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94A" w:rsidRPr="00773BA4" w:rsidRDefault="0048294A" w:rsidP="0048294A">
      <w:pPr>
        <w:jc w:val="center"/>
        <w:rPr>
          <w:rFonts w:ascii="仿宋_GB2312" w:eastAsia="仿宋_GB2312" w:hAnsi="宋体" w:cs="宋体"/>
          <w:b/>
        </w:rPr>
      </w:pPr>
      <w:r w:rsidRPr="00773BA4">
        <w:rPr>
          <w:rFonts w:ascii="仿宋_GB2312" w:eastAsia="仿宋_GB2312" w:hAnsi="宋体" w:cs="宋体" w:hint="eastAsia"/>
          <w:b/>
        </w:rPr>
        <w:t>EBA管理学概论综合练习三</w:t>
      </w:r>
    </w:p>
    <w:p w:rsidR="0048294A" w:rsidRPr="00773BA4" w:rsidRDefault="0048294A" w:rsidP="0048294A">
      <w:pPr>
        <w:rPr>
          <w:rFonts w:ascii="仿宋_GB2312" w:eastAsia="仿宋_GB2312" w:hAnsi="宋体" w:cs="宋体"/>
          <w:b/>
        </w:rPr>
      </w:pPr>
      <w:r w:rsidRPr="00773BA4">
        <w:rPr>
          <w:rFonts w:ascii="仿宋_GB2312" w:eastAsia="仿宋_GB2312" w:hAnsi="宋体" w:cs="宋体" w:hint="eastAsia"/>
          <w:b/>
        </w:rPr>
        <w:t>一、判断题</w:t>
      </w:r>
    </w:p>
    <w:p w:rsidR="008B4DF7" w:rsidRPr="00773BA4" w:rsidRDefault="0048294A" w:rsidP="008B4DF7">
      <w:pPr>
        <w:rPr>
          <w:rFonts w:ascii="仿宋_GB2312" w:eastAsia="仿宋_GB2312"/>
          <w:b/>
          <w:szCs w:val="21"/>
        </w:rPr>
      </w:pPr>
      <w:r w:rsidRPr="00773BA4">
        <w:rPr>
          <w:rFonts w:ascii="仿宋_GB2312" w:eastAsia="仿宋_GB2312" w:hAnsi="宋体" w:cs="宋体" w:hint="eastAsia"/>
        </w:rPr>
        <w:t>1、</w:t>
      </w:r>
      <w:r w:rsidR="008B4DF7" w:rsidRPr="00773BA4">
        <w:rPr>
          <w:rFonts w:ascii="仿宋_GB2312" w:eastAsia="仿宋_GB2312" w:hint="eastAsia"/>
        </w:rPr>
        <w:t>任何一个商业模式都是一个由客户价值、企业资源和能力、赢利方式构成的三维立体模式。</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2</w:t>
      </w:r>
      <w:r w:rsidR="00D34C23" w:rsidRPr="00773BA4">
        <w:rPr>
          <w:rFonts w:ascii="仿宋_GB2312" w:eastAsia="仿宋_GB2312" w:hAnsi="宋体" w:cs="宋体" w:hint="eastAsia"/>
        </w:rPr>
        <w:t>、</w:t>
      </w:r>
      <w:r w:rsidRPr="00773BA4">
        <w:rPr>
          <w:rFonts w:ascii="仿宋_GB2312" w:eastAsia="仿宋_GB2312" w:hAnsi="宋体" w:cs="宋体" w:hint="eastAsia"/>
        </w:rPr>
        <w:t>管理者技能开发两个途径就是管理者个人的学习与实践。</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3、对工作的拖延处理实质就是官僚主义和效率低下。</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4、</w:t>
      </w:r>
      <w:r w:rsidR="008B4DF7" w:rsidRPr="00773BA4">
        <w:rPr>
          <w:rFonts w:ascii="仿宋_GB2312" w:eastAsia="仿宋_GB2312" w:hint="eastAsia"/>
        </w:rPr>
        <w:t>当创业者对某个领域有很深入的了解，那么他对该领域内的创业机会比别人就有更高的警觉性。</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5、时间管理的实质是自我管理。</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6、时间管理的基本单位是事件。</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7、帕金森法则认为</w:t>
      </w:r>
      <w:r w:rsidRPr="00773BA4">
        <w:rPr>
          <w:rFonts w:ascii="仿宋_GB2312" w:eastAsia="仿宋_GB2312" w:hAnsi="宋体" w:cs="宋体"/>
        </w:rPr>
        <w:t>生活中80%的结果几乎源于20%的活动</w:t>
      </w:r>
      <w:r w:rsidRPr="00773BA4">
        <w:rPr>
          <w:rFonts w:ascii="仿宋_GB2312" w:eastAsia="仿宋_GB2312" w:hAnsi="宋体" w:cs="宋体" w:hint="eastAsia"/>
        </w:rPr>
        <w:t>。</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8、帕累托定律提示管理者，不要给一项工作安排太多的时间，而要</w:t>
      </w:r>
      <w:r w:rsidRPr="00773BA4">
        <w:rPr>
          <w:rFonts w:ascii="仿宋_GB2312" w:eastAsia="仿宋_GB2312" w:hAnsi="宋体" w:cs="宋体"/>
        </w:rPr>
        <w:t>严格规定完成期限</w:t>
      </w:r>
      <w:r w:rsidRPr="00773BA4">
        <w:rPr>
          <w:rFonts w:ascii="仿宋_GB2312" w:eastAsia="仿宋_GB2312" w:hAnsi="宋体" w:cs="宋体" w:hint="eastAsia"/>
        </w:rPr>
        <w:t>。</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9、人际交往中的“马太效应”表现在：密者密上加亲，疏者疏而愈远。</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10、</w:t>
      </w:r>
      <w:r w:rsidR="007023AE" w:rsidRPr="00773BA4">
        <w:rPr>
          <w:rFonts w:ascii="仿宋_GB2312" w:eastAsia="仿宋_GB2312" w:hAnsi="宋体" w:cs="宋体" w:hint="eastAsia"/>
        </w:rPr>
        <w:t>否定性反馈</w:t>
      </w:r>
      <w:r w:rsidRPr="00773BA4">
        <w:rPr>
          <w:rFonts w:ascii="仿宋_GB2312" w:eastAsia="仿宋_GB2312" w:hAnsi="宋体" w:cs="宋体" w:hint="eastAsia"/>
        </w:rPr>
        <w:t>应该指向接受者不可控制的行为。</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11、反馈应该指向事件或行为本身而非具体的人。</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12、对于下属工作的反馈应是判断性的或评价性的。</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13、如果管理者尚未获得充足的信息，或者当管理者正处于负面情绪状态时，反馈的“良机”意味着“一定程度的推迟”。</w:t>
      </w:r>
    </w:p>
    <w:p w:rsidR="0048294A" w:rsidRPr="00773BA4" w:rsidRDefault="0048294A" w:rsidP="0048294A">
      <w:pPr>
        <w:rPr>
          <w:rFonts w:ascii="仿宋_GB2312" w:eastAsia="仿宋_GB2312"/>
          <w:szCs w:val="21"/>
        </w:rPr>
      </w:pPr>
      <w:r w:rsidRPr="00773BA4">
        <w:rPr>
          <w:rFonts w:ascii="仿宋_GB2312" w:eastAsia="仿宋_GB2312" w:hint="eastAsia"/>
          <w:szCs w:val="21"/>
        </w:rPr>
        <w:t>14、会议的控制就是对</w:t>
      </w:r>
      <w:r w:rsidR="008B4DF7" w:rsidRPr="00773BA4">
        <w:rPr>
          <w:rFonts w:ascii="仿宋_GB2312" w:eastAsia="仿宋_GB2312" w:hint="eastAsia"/>
          <w:szCs w:val="21"/>
        </w:rPr>
        <w:t>会议</w:t>
      </w:r>
      <w:r w:rsidRPr="00773BA4">
        <w:rPr>
          <w:rFonts w:ascii="仿宋_GB2312" w:eastAsia="仿宋_GB2312" w:hint="eastAsia"/>
          <w:szCs w:val="21"/>
        </w:rPr>
        <w:t>议程和时间的控制。</w:t>
      </w:r>
    </w:p>
    <w:p w:rsidR="0048294A" w:rsidRPr="00773BA4" w:rsidRDefault="0048294A" w:rsidP="0048294A">
      <w:pPr>
        <w:rPr>
          <w:rFonts w:ascii="仿宋_GB2312" w:eastAsia="仿宋_GB2312"/>
        </w:rPr>
      </w:pPr>
      <w:r w:rsidRPr="00773BA4">
        <w:rPr>
          <w:rFonts w:ascii="仿宋_GB2312" w:eastAsia="仿宋_GB2312" w:hint="eastAsia"/>
        </w:rPr>
        <w:t>15、选择合适的场合进行反馈很重要，一般来说“一对一”的反馈效果最佳。</w:t>
      </w:r>
    </w:p>
    <w:p w:rsidR="0048294A" w:rsidRPr="00773BA4" w:rsidRDefault="0048294A" w:rsidP="0048294A">
      <w:pPr>
        <w:rPr>
          <w:rFonts w:ascii="仿宋_GB2312" w:eastAsia="仿宋_GB2312"/>
          <w:b/>
          <w:szCs w:val="21"/>
        </w:rPr>
      </w:pPr>
      <w:r w:rsidRPr="00773BA4">
        <w:rPr>
          <w:rFonts w:ascii="仿宋_GB2312" w:eastAsia="仿宋_GB2312" w:hint="eastAsia"/>
        </w:rPr>
        <w:t>16、</w:t>
      </w:r>
      <w:r w:rsidR="008B4DF7" w:rsidRPr="00773BA4">
        <w:rPr>
          <w:rFonts w:ascii="仿宋_GB2312" w:eastAsia="仿宋_GB2312" w:hint="eastAsia"/>
        </w:rPr>
        <w:t>对于成功的创业者而言，他们最不能容忍的是创业过程中的高度风险、模糊性和不确定性。</w:t>
      </w:r>
    </w:p>
    <w:p w:rsidR="0048294A" w:rsidRPr="00773BA4" w:rsidRDefault="0048294A" w:rsidP="0048294A">
      <w:pPr>
        <w:rPr>
          <w:rFonts w:ascii="仿宋_GB2312" w:eastAsia="仿宋_GB2312"/>
        </w:rPr>
      </w:pPr>
      <w:r w:rsidRPr="00773BA4">
        <w:rPr>
          <w:rFonts w:ascii="仿宋_GB2312" w:eastAsia="仿宋_GB2312" w:hint="eastAsia"/>
        </w:rPr>
        <w:t>17、</w:t>
      </w:r>
      <w:r w:rsidR="008B4DF7" w:rsidRPr="00773BA4">
        <w:rPr>
          <w:rFonts w:ascii="仿宋_GB2312" w:eastAsia="仿宋_GB2312" w:hint="eastAsia"/>
        </w:rPr>
        <w:t>成功创业者的超人动机在于对地位和权力的需求。</w:t>
      </w:r>
    </w:p>
    <w:p w:rsidR="0048294A" w:rsidRPr="00773BA4" w:rsidRDefault="0048294A" w:rsidP="0048294A">
      <w:pPr>
        <w:rPr>
          <w:rFonts w:ascii="仿宋_GB2312" w:eastAsia="仿宋_GB2312"/>
          <w:b/>
        </w:rPr>
      </w:pPr>
      <w:r w:rsidRPr="00773BA4">
        <w:rPr>
          <w:rFonts w:ascii="仿宋_GB2312" w:eastAsia="仿宋_GB2312" w:hint="eastAsia"/>
        </w:rPr>
        <w:t>18、</w:t>
      </w:r>
      <w:r w:rsidR="008B4DF7" w:rsidRPr="00773BA4">
        <w:rPr>
          <w:rFonts w:ascii="仿宋_GB2312" w:eastAsia="仿宋_GB2312" w:hint="eastAsia"/>
        </w:rPr>
        <w:t>创设一家新企业最容易也是最成功的方式就是设计一种独特的产品或服务，即开发有关产品或服务的全新创意。</w:t>
      </w:r>
    </w:p>
    <w:p w:rsidR="0048294A" w:rsidRPr="00773BA4" w:rsidRDefault="0048294A" w:rsidP="0048294A">
      <w:pPr>
        <w:rPr>
          <w:rFonts w:ascii="仿宋_GB2312" w:eastAsia="仿宋_GB2312"/>
          <w:b/>
        </w:rPr>
      </w:pPr>
      <w:r w:rsidRPr="00773BA4">
        <w:rPr>
          <w:rFonts w:ascii="仿宋_GB2312" w:eastAsia="仿宋_GB2312" w:hint="eastAsia"/>
        </w:rPr>
        <w:t>19、促使团队保持高绩效的根源在于其成员个人的卓越能力。</w:t>
      </w:r>
    </w:p>
    <w:p w:rsidR="003B64F3" w:rsidRPr="00773BA4" w:rsidRDefault="003B64F3" w:rsidP="003B64F3">
      <w:pPr>
        <w:rPr>
          <w:rFonts w:ascii="仿宋_GB2312" w:eastAsia="仿宋_GB2312"/>
          <w:szCs w:val="21"/>
        </w:rPr>
      </w:pPr>
      <w:r w:rsidRPr="00773BA4">
        <w:rPr>
          <w:rFonts w:ascii="仿宋_GB2312" w:eastAsia="仿宋_GB2312" w:hint="eastAsia"/>
          <w:szCs w:val="21"/>
        </w:rPr>
        <w:t>20、创业是一个发现和捕获机会并由此创造出新颖的产品、服务或实现其潜在价值的过程。</w:t>
      </w:r>
    </w:p>
    <w:p w:rsidR="003B64F3" w:rsidRPr="00773BA4" w:rsidRDefault="003B64F3" w:rsidP="003B64F3">
      <w:pPr>
        <w:rPr>
          <w:rFonts w:ascii="仿宋_GB2312" w:eastAsia="仿宋_GB2312"/>
        </w:rPr>
      </w:pPr>
      <w:r w:rsidRPr="00773BA4">
        <w:rPr>
          <w:rFonts w:ascii="仿宋_GB2312" w:eastAsia="仿宋_GB2312" w:hint="eastAsia"/>
        </w:rPr>
        <w:t>21、创业机会是普遍存在的，但没有创业者的识别和发现，创业活动也不会发生。</w:t>
      </w:r>
    </w:p>
    <w:p w:rsidR="008B4DF7" w:rsidRPr="00773BA4" w:rsidRDefault="008B4DF7" w:rsidP="008B4DF7">
      <w:pPr>
        <w:rPr>
          <w:rFonts w:ascii="仿宋_GB2312" w:eastAsia="仿宋_GB2312" w:hAnsi="宋体" w:cs="宋体"/>
          <w:b/>
        </w:rPr>
      </w:pPr>
      <w:r w:rsidRPr="00773BA4">
        <w:rPr>
          <w:rFonts w:ascii="仿宋_GB2312" w:eastAsia="仿宋_GB2312" w:hAnsi="宋体" w:cs="宋体" w:hint="eastAsia"/>
          <w:b/>
        </w:rPr>
        <w:t>判断题答案：</w:t>
      </w:r>
    </w:p>
    <w:p w:rsidR="008B4DF7" w:rsidRPr="00773BA4" w:rsidRDefault="008B4DF7" w:rsidP="008B4DF7">
      <w:pPr>
        <w:rPr>
          <w:rFonts w:ascii="仿宋_GB2312" w:eastAsia="仿宋_GB2312" w:hAnsi="宋体" w:cs="宋体"/>
        </w:rPr>
      </w:pPr>
      <w:r w:rsidRPr="00773BA4">
        <w:rPr>
          <w:rFonts w:ascii="仿宋_GB2312" w:eastAsia="仿宋_GB2312" w:hAnsi="宋体" w:cs="宋体" w:hint="eastAsia"/>
        </w:rPr>
        <w:t>1、A 2、B 3、B 4、A 5、A 6、A 7、B 8、B 9、A10、B 11、A12、B13、A</w:t>
      </w:r>
      <w:r w:rsidRPr="00773BA4">
        <w:rPr>
          <w:rFonts w:ascii="仿宋_GB2312" w:eastAsia="仿宋_GB2312" w:hint="eastAsia"/>
          <w:szCs w:val="21"/>
        </w:rPr>
        <w:t xml:space="preserve"> 14、B</w:t>
      </w:r>
      <w:r w:rsidRPr="00773BA4">
        <w:rPr>
          <w:rFonts w:ascii="仿宋_GB2312" w:eastAsia="仿宋_GB2312" w:hAnsi="宋体" w:cs="宋体" w:hint="eastAsia"/>
        </w:rPr>
        <w:t xml:space="preserve"> </w:t>
      </w:r>
      <w:r w:rsidRPr="00773BA4">
        <w:rPr>
          <w:rFonts w:ascii="仿宋_GB2312" w:eastAsia="仿宋_GB2312" w:hint="eastAsia"/>
        </w:rPr>
        <w:t>15、A</w:t>
      </w:r>
    </w:p>
    <w:p w:rsidR="008B4DF7" w:rsidRPr="00773BA4" w:rsidRDefault="008B4DF7" w:rsidP="008B4DF7">
      <w:pPr>
        <w:rPr>
          <w:rFonts w:ascii="仿宋_GB2312" w:eastAsia="仿宋_GB2312"/>
        </w:rPr>
      </w:pPr>
      <w:r w:rsidRPr="00773BA4">
        <w:rPr>
          <w:rFonts w:ascii="仿宋_GB2312" w:eastAsia="仿宋_GB2312" w:hint="eastAsia"/>
        </w:rPr>
        <w:t xml:space="preserve">16、B 17、B 18、A 19、B </w:t>
      </w:r>
      <w:r w:rsidRPr="00773BA4">
        <w:rPr>
          <w:rFonts w:ascii="仿宋_GB2312" w:eastAsia="仿宋_GB2312" w:hint="eastAsia"/>
          <w:szCs w:val="21"/>
        </w:rPr>
        <w:t xml:space="preserve">20、A </w:t>
      </w:r>
      <w:r w:rsidRPr="00773BA4">
        <w:rPr>
          <w:rFonts w:ascii="仿宋_GB2312" w:eastAsia="仿宋_GB2312" w:hint="eastAsia"/>
        </w:rPr>
        <w:t xml:space="preserve">21、A </w:t>
      </w:r>
    </w:p>
    <w:p w:rsidR="0048294A" w:rsidRPr="00773BA4" w:rsidRDefault="0048294A" w:rsidP="0048294A">
      <w:pPr>
        <w:rPr>
          <w:rFonts w:ascii="仿宋_GB2312" w:eastAsia="仿宋_GB2312" w:hAnsi="宋体" w:cs="宋体"/>
        </w:rPr>
      </w:pPr>
    </w:p>
    <w:p w:rsidR="0048294A" w:rsidRPr="00773BA4" w:rsidRDefault="0048294A" w:rsidP="0048294A">
      <w:pPr>
        <w:rPr>
          <w:rFonts w:ascii="仿宋_GB2312" w:eastAsia="仿宋_GB2312" w:hAnsi="宋体" w:cs="宋体"/>
          <w:b/>
        </w:rPr>
      </w:pPr>
      <w:r w:rsidRPr="00773BA4">
        <w:rPr>
          <w:rFonts w:ascii="仿宋_GB2312" w:eastAsia="仿宋_GB2312" w:hAnsi="宋体" w:cs="宋体" w:hint="eastAsia"/>
          <w:b/>
        </w:rPr>
        <w:t>二、单选题</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1、对于不同层次的管理者具有相等</w:t>
      </w:r>
      <w:r w:rsidRPr="00773BA4">
        <w:rPr>
          <w:rFonts w:ascii="仿宋_GB2312" w:eastAsia="仿宋_GB2312" w:hAnsi="宋体" w:cs="宋体"/>
        </w:rPr>
        <w:t>重要性</w:t>
      </w:r>
      <w:r w:rsidRPr="00773BA4">
        <w:rPr>
          <w:rFonts w:ascii="仿宋_GB2312" w:eastAsia="仿宋_GB2312" w:hAnsi="宋体" w:cs="宋体" w:hint="eastAsia"/>
        </w:rPr>
        <w:t>的管理技能是</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A、技术技能   B、概念技能   C、人际关系技能  D、诊断技能</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2、每一个管理者都要经历一个逐步成长、不断成熟的过程，这个过程可以分成“转型、成长和成熟”三个阶段。对于管理者来说，在他就任之初，其主要的任务是</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A、培养驾驭复杂关系的技能和有效运用权力的技能</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B、在身份转变之后的工作体验中逐步实现角色的调整</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C、让自己的工作卓有成效以实现职业生涯的进一步提升</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D、通过创新对组织绩效和组织发展做出贡献</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3、</w:t>
      </w:r>
      <w:r w:rsidRPr="00773BA4">
        <w:rPr>
          <w:rFonts w:ascii="仿宋_GB2312" w:eastAsia="仿宋_GB2312" w:hAnsi="宋体" w:cs="宋体"/>
        </w:rPr>
        <w:t>通过让</w:t>
      </w:r>
      <w:r w:rsidRPr="00773BA4">
        <w:rPr>
          <w:rFonts w:ascii="仿宋_GB2312" w:eastAsia="仿宋_GB2312" w:hAnsi="宋体" w:cs="宋体" w:hint="eastAsia"/>
        </w:rPr>
        <w:t>受</w:t>
      </w:r>
      <w:r w:rsidRPr="00773BA4">
        <w:rPr>
          <w:rFonts w:ascii="仿宋_GB2312" w:eastAsia="仿宋_GB2312" w:hAnsi="宋体" w:cs="宋体"/>
        </w:rPr>
        <w:t>训者参与一些实际的工作项目或解决一些实际问题来发展他们的</w:t>
      </w:r>
      <w:r w:rsidRPr="00773BA4">
        <w:rPr>
          <w:rFonts w:ascii="仿宋_GB2312" w:eastAsia="仿宋_GB2312" w:hAnsi="宋体" w:cs="宋体" w:hint="eastAsia"/>
        </w:rPr>
        <w:t>管理技能，这种在职培训的方法被称之为</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A、行动学习   B、</w:t>
      </w:r>
      <w:r w:rsidRPr="00773BA4">
        <w:rPr>
          <w:rFonts w:ascii="仿宋_GB2312" w:eastAsia="仿宋_GB2312" w:hAnsi="宋体" w:cs="宋体"/>
        </w:rPr>
        <w:t>职务轮换</w:t>
      </w:r>
      <w:r w:rsidRPr="00773BA4">
        <w:rPr>
          <w:rFonts w:ascii="仿宋_GB2312" w:eastAsia="仿宋_GB2312" w:hAnsi="宋体" w:cs="宋体" w:hint="eastAsia"/>
        </w:rPr>
        <w:t xml:space="preserve">   C、</w:t>
      </w:r>
      <w:r w:rsidRPr="00773BA4">
        <w:rPr>
          <w:rFonts w:ascii="仿宋_GB2312" w:eastAsia="仿宋_GB2312" w:hAnsi="宋体" w:cs="宋体"/>
        </w:rPr>
        <w:t>临时职务代理</w:t>
      </w:r>
      <w:r w:rsidRPr="00773BA4">
        <w:rPr>
          <w:rFonts w:ascii="仿宋_GB2312" w:eastAsia="仿宋_GB2312" w:hAnsi="宋体" w:cs="宋体" w:hint="eastAsia"/>
        </w:rPr>
        <w:t xml:space="preserve">   D、</w:t>
      </w:r>
      <w:r w:rsidRPr="00773BA4">
        <w:rPr>
          <w:rFonts w:ascii="仿宋_GB2312" w:eastAsia="仿宋_GB2312" w:hAnsi="宋体" w:cs="宋体"/>
        </w:rPr>
        <w:t>设立副职</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lastRenderedPageBreak/>
        <w:t>4、</w:t>
      </w:r>
      <w:r w:rsidRPr="00773BA4">
        <w:rPr>
          <w:rFonts w:ascii="仿宋_GB2312" w:eastAsia="仿宋_GB2312" w:hAnsi="宋体" w:cs="宋体"/>
        </w:rPr>
        <w:t>在商界流传甚广的</w:t>
      </w:r>
      <w:r w:rsidRPr="00773BA4">
        <w:rPr>
          <w:rFonts w:ascii="仿宋_GB2312" w:eastAsia="仿宋_GB2312" w:hAnsi="宋体" w:cs="宋体"/>
        </w:rPr>
        <w:t>“</w:t>
      </w:r>
      <w:r w:rsidRPr="00773BA4">
        <w:rPr>
          <w:rFonts w:ascii="仿宋_GB2312" w:eastAsia="仿宋_GB2312" w:hAnsi="宋体" w:cs="宋体"/>
        </w:rPr>
        <w:t>30秒钟电梯理论</w:t>
      </w:r>
      <w:r w:rsidRPr="00773BA4">
        <w:rPr>
          <w:rFonts w:ascii="仿宋_GB2312" w:eastAsia="仿宋_GB2312" w:hAnsi="宋体" w:cs="宋体"/>
        </w:rPr>
        <w:t>”</w:t>
      </w:r>
      <w:r w:rsidRPr="00773BA4">
        <w:rPr>
          <w:rFonts w:ascii="仿宋_GB2312" w:eastAsia="仿宋_GB2312" w:hAnsi="宋体" w:cs="宋体"/>
        </w:rPr>
        <w:t>或称</w:t>
      </w:r>
      <w:r w:rsidRPr="00773BA4">
        <w:rPr>
          <w:rFonts w:ascii="仿宋_GB2312" w:eastAsia="仿宋_GB2312" w:hAnsi="宋体" w:cs="宋体"/>
        </w:rPr>
        <w:t>“</w:t>
      </w:r>
      <w:r w:rsidRPr="00773BA4">
        <w:rPr>
          <w:rFonts w:ascii="仿宋_GB2312" w:eastAsia="仿宋_GB2312" w:hAnsi="宋体" w:cs="宋体"/>
        </w:rPr>
        <w:t>电梯演讲</w:t>
      </w:r>
      <w:r w:rsidRPr="00773BA4">
        <w:rPr>
          <w:rFonts w:ascii="仿宋_GB2312" w:eastAsia="仿宋_GB2312" w:hAnsi="宋体" w:cs="宋体"/>
        </w:rPr>
        <w:t>”</w:t>
      </w:r>
      <w:r w:rsidRPr="00773BA4">
        <w:rPr>
          <w:rFonts w:ascii="仿宋_GB2312" w:eastAsia="仿宋_GB2312" w:hAnsi="宋体" w:cs="宋体" w:hint="eastAsia"/>
        </w:rPr>
        <w:t>，涉及到哪一项管理艺术</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A、用人艺术B、授权艺术C、时间管理的艺术D、有效激励的艺术</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5、运用时间“四象限”法的关键是区分事件的重要性与紧急性，根据轻重缓急，把精力主要放在（）的事务处理上，合理安排时间，争取工作效率的提升。</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A、重要紧急B、重要不紧急C、紧急不重要D、不紧急不重要</w:t>
      </w:r>
    </w:p>
    <w:p w:rsidR="008B4DF7" w:rsidRPr="00773BA4" w:rsidRDefault="0048294A" w:rsidP="008B4DF7">
      <w:pPr>
        <w:rPr>
          <w:rFonts w:ascii="仿宋_GB2312" w:eastAsia="仿宋_GB2312"/>
        </w:rPr>
      </w:pPr>
      <w:r w:rsidRPr="00773BA4">
        <w:rPr>
          <w:rFonts w:ascii="仿宋_GB2312" w:eastAsia="仿宋_GB2312" w:hAnsi="宋体" w:cs="宋体" w:hint="eastAsia"/>
        </w:rPr>
        <w:t>6、</w:t>
      </w:r>
      <w:r w:rsidR="008B4DF7" w:rsidRPr="00773BA4">
        <w:rPr>
          <w:rFonts w:ascii="仿宋_GB2312" w:eastAsia="仿宋_GB2312" w:hint="eastAsia"/>
        </w:rPr>
        <w:t>将创意变为最终形式的过程，也就是将创意变为有价值的产品、新服务或新的商业理念，这是机会识别的哪一个阶段</w:t>
      </w:r>
    </w:p>
    <w:p w:rsidR="008B4DF7" w:rsidRPr="00773BA4" w:rsidRDefault="008B4DF7" w:rsidP="008B4DF7">
      <w:pPr>
        <w:rPr>
          <w:rFonts w:ascii="仿宋_GB2312" w:eastAsia="仿宋_GB2312"/>
        </w:rPr>
      </w:pPr>
      <w:r w:rsidRPr="00773BA4">
        <w:rPr>
          <w:rFonts w:ascii="仿宋_GB2312" w:eastAsia="仿宋_GB2312" w:hint="eastAsia"/>
        </w:rPr>
        <w:t>A、孵化阶段B、评价阶段C、洞察阶段D、阐述阶段</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7、换一件工作是最佳的休息方法，两件工作之间的转换，有助于精力的调整。下列哪一种做法体现了这种运用时间的艺术</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A、见缝插针B、</w:t>
      </w:r>
      <w:r w:rsidRPr="00773BA4">
        <w:rPr>
          <w:rFonts w:ascii="仿宋_GB2312" w:eastAsia="仿宋_GB2312" w:hAnsi="宋体" w:cs="宋体"/>
        </w:rPr>
        <w:t>间作套种</w:t>
      </w:r>
      <w:r w:rsidRPr="00773BA4">
        <w:rPr>
          <w:rFonts w:ascii="仿宋_GB2312" w:eastAsia="仿宋_GB2312" w:hAnsi="宋体" w:cs="宋体" w:hint="eastAsia"/>
        </w:rPr>
        <w:t>C、运用帕金森法则D、遵循帕累托定律</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8、</w:t>
      </w:r>
      <w:r w:rsidRPr="00773BA4">
        <w:rPr>
          <w:rFonts w:ascii="仿宋_GB2312" w:eastAsia="仿宋_GB2312" w:hAnsi="宋体" w:cs="宋体"/>
        </w:rPr>
        <w:t>使受训者在不同部门的不同主管位置或非主管位置上轮流工作，以使其全面了解整个组织的不同的工作内容，得到各种不同的经验，</w:t>
      </w:r>
      <w:r w:rsidRPr="00773BA4">
        <w:rPr>
          <w:rFonts w:ascii="仿宋_GB2312" w:eastAsia="仿宋_GB2312" w:hAnsi="宋体" w:cs="宋体" w:hint="eastAsia"/>
        </w:rPr>
        <w:t>这种在职培训的方式是</w:t>
      </w:r>
    </w:p>
    <w:p w:rsidR="0048294A" w:rsidRPr="00773BA4" w:rsidRDefault="0048294A" w:rsidP="0048294A">
      <w:pPr>
        <w:rPr>
          <w:rFonts w:ascii="Times New Roman" w:eastAsia="仿宋_GB2312" w:hAnsi="Times New Roman" w:cs="Times New Roman"/>
        </w:rPr>
      </w:pPr>
      <w:r w:rsidRPr="00773BA4">
        <w:rPr>
          <w:rFonts w:ascii="仿宋_GB2312" w:eastAsia="仿宋_GB2312" w:hAnsi="宋体" w:cs="宋体" w:hint="eastAsia"/>
        </w:rPr>
        <w:t>A、</w:t>
      </w:r>
      <w:r w:rsidRPr="00773BA4">
        <w:rPr>
          <w:rFonts w:ascii="Times New Roman" w:eastAsia="仿宋_GB2312" w:hAnsi="Times New Roman" w:cs="Times New Roman"/>
        </w:rPr>
        <w:t>职务轮换</w:t>
      </w:r>
      <w:r w:rsidRPr="00773BA4">
        <w:rPr>
          <w:rFonts w:ascii="仿宋_GB2312" w:eastAsia="仿宋_GB2312" w:hAnsi="宋体" w:cs="宋体" w:hint="eastAsia"/>
        </w:rPr>
        <w:t>B、</w:t>
      </w:r>
      <w:r w:rsidRPr="00773BA4">
        <w:rPr>
          <w:rFonts w:ascii="Times New Roman" w:eastAsia="仿宋_GB2312" w:hAnsi="Times New Roman" w:cs="Times New Roman" w:hint="eastAsia"/>
        </w:rPr>
        <w:t>行动学习</w:t>
      </w:r>
      <w:r w:rsidRPr="00773BA4">
        <w:rPr>
          <w:rFonts w:ascii="仿宋_GB2312" w:eastAsia="仿宋_GB2312" w:hAnsi="宋体" w:cs="宋体" w:hint="eastAsia"/>
        </w:rPr>
        <w:t>C、</w:t>
      </w:r>
      <w:r w:rsidRPr="00773BA4">
        <w:rPr>
          <w:rFonts w:ascii="Times New Roman" w:eastAsia="仿宋_GB2312" w:hAnsi="Times New Roman" w:cs="Times New Roman"/>
        </w:rPr>
        <w:t>设立副职</w:t>
      </w:r>
      <w:r w:rsidRPr="00773BA4">
        <w:rPr>
          <w:rFonts w:ascii="仿宋_GB2312" w:eastAsia="仿宋_GB2312" w:hAnsi="宋体" w:cs="宋体" w:hint="eastAsia"/>
        </w:rPr>
        <w:t>D、</w:t>
      </w:r>
      <w:r w:rsidRPr="00773BA4">
        <w:rPr>
          <w:rFonts w:ascii="Times New Roman" w:eastAsia="仿宋_GB2312" w:hAnsi="Times New Roman" w:cs="Times New Roman" w:hint="eastAsia"/>
        </w:rPr>
        <w:t>职务扩大化</w:t>
      </w:r>
    </w:p>
    <w:p w:rsidR="0048294A" w:rsidRPr="00773BA4" w:rsidRDefault="0048294A" w:rsidP="0048294A">
      <w:pPr>
        <w:ind w:rightChars="17" w:right="36"/>
        <w:rPr>
          <w:rFonts w:ascii="仿宋_GB2312" w:eastAsia="仿宋_GB2312"/>
        </w:rPr>
      </w:pPr>
      <w:r w:rsidRPr="00773BA4">
        <w:rPr>
          <w:rFonts w:ascii="仿宋_GB2312" w:eastAsia="仿宋_GB2312" w:hint="eastAsia"/>
        </w:rPr>
        <w:t>9、借用心理学上移情这样一个概念，要求在沟通时</w:t>
      </w:r>
    </w:p>
    <w:p w:rsidR="0048294A" w:rsidRPr="00773BA4" w:rsidRDefault="0048294A" w:rsidP="0048294A">
      <w:pPr>
        <w:ind w:rightChars="17" w:right="36"/>
        <w:rPr>
          <w:rFonts w:ascii="仿宋_GB2312" w:eastAsia="仿宋_GB2312"/>
        </w:rPr>
      </w:pPr>
      <w:r w:rsidRPr="00773BA4">
        <w:rPr>
          <w:rFonts w:ascii="仿宋_GB2312" w:eastAsia="仿宋_GB2312" w:hint="eastAsia"/>
        </w:rPr>
        <w:t>A、考虑容易分散注意力的其他事情B、把自己放在</w:t>
      </w:r>
      <w:r w:rsidR="008B4DF7" w:rsidRPr="00773BA4">
        <w:rPr>
          <w:rFonts w:ascii="仿宋_GB2312" w:eastAsia="仿宋_GB2312" w:hint="eastAsia"/>
        </w:rPr>
        <w:t>对方</w:t>
      </w:r>
      <w:r w:rsidRPr="00773BA4">
        <w:rPr>
          <w:rFonts w:ascii="仿宋_GB2312" w:eastAsia="仿宋_GB2312" w:hint="eastAsia"/>
        </w:rPr>
        <w:t>的位置上</w:t>
      </w:r>
    </w:p>
    <w:p w:rsidR="0048294A" w:rsidRPr="00773BA4" w:rsidRDefault="0048294A" w:rsidP="0048294A">
      <w:pPr>
        <w:rPr>
          <w:rFonts w:ascii="仿宋_GB2312" w:eastAsia="仿宋_GB2312"/>
        </w:rPr>
      </w:pPr>
      <w:r w:rsidRPr="00773BA4">
        <w:rPr>
          <w:rFonts w:ascii="仿宋_GB2312" w:eastAsia="仿宋_GB2312" w:hint="eastAsia"/>
        </w:rPr>
        <w:t>C、客观地倾听对方的信息内容而不作判断D、</w:t>
      </w:r>
      <w:r w:rsidRPr="00773BA4">
        <w:rPr>
          <w:rFonts w:ascii="Calibri" w:eastAsia="仿宋_GB2312" w:hAnsi="Calibri" w:cs="Times New Roman"/>
          <w:szCs w:val="21"/>
        </w:rPr>
        <w:t>吃透非言语媒介所传递的含义</w:t>
      </w:r>
    </w:p>
    <w:p w:rsidR="0048294A" w:rsidRPr="00773BA4" w:rsidRDefault="0048294A" w:rsidP="0048294A">
      <w:pPr>
        <w:rPr>
          <w:rFonts w:ascii="仿宋_GB2312" w:eastAsia="仿宋_GB2312"/>
        </w:rPr>
      </w:pPr>
      <w:r w:rsidRPr="00773BA4">
        <w:rPr>
          <w:rFonts w:ascii="仿宋_GB2312" w:eastAsia="仿宋_GB2312" w:hint="eastAsia"/>
        </w:rPr>
        <w:t>10、“麻雀虽小，五脏俱全”，这句话说明了班组管理的哪一个特点</w:t>
      </w:r>
    </w:p>
    <w:p w:rsidR="0048294A" w:rsidRPr="00773BA4" w:rsidRDefault="0048294A" w:rsidP="0048294A">
      <w:pPr>
        <w:rPr>
          <w:rFonts w:ascii="仿宋_GB2312" w:eastAsia="仿宋_GB2312"/>
        </w:rPr>
      </w:pPr>
      <w:r w:rsidRPr="00773BA4">
        <w:rPr>
          <w:rFonts w:ascii="仿宋_GB2312" w:eastAsia="仿宋_GB2312" w:hint="eastAsia"/>
        </w:rPr>
        <w:t>A、基层性B、管理全C、工作细D、任务实</w:t>
      </w:r>
    </w:p>
    <w:p w:rsidR="0048294A" w:rsidRPr="00773BA4" w:rsidRDefault="0048294A" w:rsidP="0048294A">
      <w:pPr>
        <w:rPr>
          <w:rFonts w:ascii="仿宋_GB2312" w:eastAsia="仿宋_GB2312"/>
          <w:b/>
        </w:rPr>
      </w:pPr>
      <w:r w:rsidRPr="00773BA4">
        <w:rPr>
          <w:rFonts w:ascii="仿宋_GB2312" w:eastAsia="仿宋_GB2312" w:hint="eastAsia"/>
        </w:rPr>
        <w:t>11、班组现场管理的核心要素被概括为</w:t>
      </w:r>
      <w:r w:rsidRPr="00773BA4">
        <w:rPr>
          <w:rFonts w:ascii="仿宋_GB2312" w:eastAsia="仿宋_GB2312" w:cs="Times New Roman" w:hint="eastAsia"/>
        </w:rPr>
        <w:t>5M＋1E，其中E是指</w:t>
      </w:r>
    </w:p>
    <w:p w:rsidR="0048294A" w:rsidRPr="00773BA4" w:rsidRDefault="0048294A" w:rsidP="0048294A">
      <w:pPr>
        <w:rPr>
          <w:rFonts w:ascii="仿宋_GB2312" w:eastAsia="仿宋_GB2312" w:cs="Times New Roman"/>
        </w:rPr>
      </w:pPr>
      <w:r w:rsidRPr="00773BA4">
        <w:rPr>
          <w:rFonts w:ascii="仿宋_GB2312" w:eastAsia="仿宋_GB2312" w:cs="Times New Roman" w:hint="eastAsia"/>
        </w:rPr>
        <w:t>A、人员B、设备C、原材料D、环境</w:t>
      </w:r>
    </w:p>
    <w:p w:rsidR="0048294A" w:rsidRPr="00773BA4" w:rsidRDefault="0048294A" w:rsidP="0048294A">
      <w:pPr>
        <w:rPr>
          <w:rFonts w:ascii="仿宋_GB2312" w:eastAsia="仿宋_GB2312" w:cs="Times New Roman"/>
        </w:rPr>
      </w:pPr>
      <w:r w:rsidRPr="00773BA4">
        <w:rPr>
          <w:rFonts w:ascii="仿宋_GB2312" w:eastAsia="仿宋_GB2312" w:hint="eastAsia"/>
        </w:rPr>
        <w:t>12、把必要用的物品依规定位放置整齐并加以标识，这是5S管理中哪一个方面的要求</w:t>
      </w:r>
    </w:p>
    <w:p w:rsidR="0048294A" w:rsidRPr="00773BA4" w:rsidRDefault="0048294A" w:rsidP="0048294A">
      <w:pPr>
        <w:rPr>
          <w:rFonts w:ascii="仿宋_GB2312" w:eastAsia="仿宋_GB2312" w:cs="Times New Roman"/>
        </w:rPr>
      </w:pPr>
      <w:r w:rsidRPr="00773BA4">
        <w:rPr>
          <w:rFonts w:ascii="仿宋_GB2312" w:eastAsia="仿宋_GB2312" w:cs="Times New Roman" w:hint="eastAsia"/>
        </w:rPr>
        <w:t>A、整理（SEIRI）B、整顿（SEITON）C、清扫（SEISO）D、清洁（SEIKETU）</w:t>
      </w:r>
    </w:p>
    <w:p w:rsidR="0048294A" w:rsidRPr="00773BA4" w:rsidRDefault="0048294A" w:rsidP="0048294A">
      <w:pPr>
        <w:rPr>
          <w:rFonts w:ascii="仿宋_GB2312" w:eastAsia="仿宋_GB2312" w:cs="Times New Roman"/>
        </w:rPr>
      </w:pPr>
      <w:r w:rsidRPr="00773BA4">
        <w:rPr>
          <w:rFonts w:ascii="仿宋_GB2312" w:eastAsia="仿宋_GB2312" w:cs="Times New Roman" w:hint="eastAsia"/>
        </w:rPr>
        <w:t>13、将工作场所的任何物品区分为有必要和没有必要的，</w:t>
      </w:r>
      <w:r w:rsidRPr="00773BA4">
        <w:rPr>
          <w:rFonts w:ascii="仿宋_GB2312" w:eastAsia="仿宋_GB2312" w:cs="Times New Roman"/>
        </w:rPr>
        <w:t>现场只保留必需的物品</w:t>
      </w:r>
      <w:r w:rsidRPr="00773BA4">
        <w:rPr>
          <w:rFonts w:ascii="仿宋_GB2312" w:eastAsia="仿宋_GB2312" w:cs="Times New Roman" w:hint="eastAsia"/>
        </w:rPr>
        <w:t>，从而做</w:t>
      </w:r>
      <w:r w:rsidRPr="00773BA4">
        <w:rPr>
          <w:rFonts w:ascii="仿宋_GB2312" w:eastAsia="仿宋_GB2312" w:cs="Times New Roman"/>
        </w:rPr>
        <w:t>到现场无不用之物</w:t>
      </w:r>
      <w:r w:rsidRPr="00773BA4">
        <w:rPr>
          <w:rFonts w:ascii="仿宋_GB2312" w:eastAsia="仿宋_GB2312" w:cs="Times New Roman" w:hint="eastAsia"/>
        </w:rPr>
        <w:t>，这是5S管理中哪一个方面的要求</w:t>
      </w:r>
    </w:p>
    <w:p w:rsidR="0048294A" w:rsidRPr="00773BA4" w:rsidRDefault="0048294A" w:rsidP="0048294A">
      <w:pPr>
        <w:rPr>
          <w:rFonts w:ascii="仿宋_GB2312" w:eastAsia="仿宋_GB2312" w:cs="Times New Roman"/>
        </w:rPr>
      </w:pPr>
      <w:r w:rsidRPr="00773BA4">
        <w:rPr>
          <w:rFonts w:ascii="仿宋_GB2312" w:eastAsia="仿宋_GB2312" w:cs="Times New Roman" w:hint="eastAsia"/>
        </w:rPr>
        <w:t>A、整理（SEIRI）B、整顿（SEITON）C、清扫（SEISO）D、清洁（SEIKETU）</w:t>
      </w:r>
    </w:p>
    <w:p w:rsidR="00C179C7" w:rsidRPr="00773BA4" w:rsidRDefault="0048294A" w:rsidP="00C179C7">
      <w:pPr>
        <w:rPr>
          <w:rFonts w:ascii="仿宋_GB2312" w:eastAsia="仿宋_GB2312"/>
        </w:rPr>
      </w:pPr>
      <w:r w:rsidRPr="00773BA4">
        <w:rPr>
          <w:rFonts w:ascii="仿宋_GB2312" w:eastAsia="仿宋_GB2312" w:cs="Times New Roman" w:hint="eastAsia"/>
        </w:rPr>
        <w:t>14、</w:t>
      </w:r>
      <w:r w:rsidR="00C179C7" w:rsidRPr="00773BA4">
        <w:rPr>
          <w:rFonts w:ascii="仿宋_GB2312" w:eastAsia="仿宋_GB2312" w:hint="eastAsia"/>
        </w:rPr>
        <w:t>机会识别的初始阶段是</w:t>
      </w:r>
    </w:p>
    <w:p w:rsidR="00C179C7" w:rsidRPr="00773BA4" w:rsidRDefault="00C179C7" w:rsidP="00C179C7">
      <w:pPr>
        <w:rPr>
          <w:rFonts w:ascii="仿宋_GB2312" w:eastAsia="仿宋_GB2312"/>
        </w:rPr>
      </w:pPr>
      <w:r w:rsidRPr="00773BA4">
        <w:rPr>
          <w:rFonts w:ascii="仿宋_GB2312" w:eastAsia="仿宋_GB2312" w:hint="eastAsia"/>
        </w:rPr>
        <w:t>A、准备阶段B、孵化阶段C、洞察阶段D、阐述阶段</w:t>
      </w:r>
    </w:p>
    <w:p w:rsidR="003B64F3" w:rsidRPr="00773BA4" w:rsidRDefault="003B64F3" w:rsidP="00C179C7">
      <w:pPr>
        <w:rPr>
          <w:rFonts w:ascii="仿宋_GB2312" w:eastAsia="仿宋_GB2312"/>
        </w:rPr>
      </w:pPr>
      <w:r w:rsidRPr="00773BA4">
        <w:rPr>
          <w:rFonts w:ascii="仿宋_GB2312" w:eastAsia="仿宋_GB2312" w:hint="eastAsia"/>
        </w:rPr>
        <w:t>15、杰弗里·蒂蒙斯把创业特质归纳为六个方面，其中创业者应该具备的首要特质是</w:t>
      </w:r>
    </w:p>
    <w:p w:rsidR="003B64F3" w:rsidRPr="00773BA4" w:rsidRDefault="003B64F3" w:rsidP="003B64F3">
      <w:pPr>
        <w:rPr>
          <w:rFonts w:ascii="仿宋_GB2312" w:eastAsia="仿宋_GB2312"/>
        </w:rPr>
      </w:pPr>
      <w:r w:rsidRPr="00773BA4">
        <w:rPr>
          <w:rFonts w:ascii="仿宋_GB2312" w:eastAsia="仿宋_GB2312" w:hint="eastAsia"/>
        </w:rPr>
        <w:t>A、执着于商机B、对风险、模糊性和不确定性的容忍</w:t>
      </w:r>
    </w:p>
    <w:p w:rsidR="003B64F3" w:rsidRPr="00773BA4" w:rsidRDefault="003B64F3" w:rsidP="003B64F3">
      <w:pPr>
        <w:rPr>
          <w:rFonts w:ascii="仿宋_GB2312" w:eastAsia="仿宋_GB2312"/>
        </w:rPr>
      </w:pPr>
      <w:r w:rsidRPr="00773BA4">
        <w:rPr>
          <w:rFonts w:ascii="仿宋_GB2312" w:eastAsia="仿宋_GB2312" w:hint="eastAsia"/>
        </w:rPr>
        <w:t>C、创造性、自立与适应能力D、责任感和决心</w:t>
      </w:r>
    </w:p>
    <w:p w:rsidR="003B64F3" w:rsidRPr="00773BA4" w:rsidRDefault="003B64F3" w:rsidP="003B64F3">
      <w:pPr>
        <w:rPr>
          <w:rFonts w:ascii="仿宋_GB2312" w:eastAsia="仿宋_GB2312"/>
        </w:rPr>
      </w:pPr>
      <w:r w:rsidRPr="00773BA4">
        <w:rPr>
          <w:rFonts w:ascii="仿宋_GB2312" w:eastAsia="仿宋_GB2312" w:hint="eastAsia"/>
        </w:rPr>
        <w:t>16、创业过程的核心是</w:t>
      </w:r>
    </w:p>
    <w:p w:rsidR="003B64F3" w:rsidRPr="00773BA4" w:rsidRDefault="003B64F3" w:rsidP="003B64F3">
      <w:pPr>
        <w:rPr>
          <w:rFonts w:ascii="仿宋_GB2312" w:eastAsia="仿宋_GB2312"/>
        </w:rPr>
      </w:pPr>
      <w:r w:rsidRPr="00773BA4">
        <w:rPr>
          <w:rFonts w:ascii="仿宋_GB2312" w:eastAsia="仿宋_GB2312" w:hint="eastAsia"/>
        </w:rPr>
        <w:t>A、创业机会的识别与评价B、制定商业计划C、创业资源的整合D、新企业的创建和管理</w:t>
      </w:r>
    </w:p>
    <w:p w:rsidR="003B64F3" w:rsidRPr="00773BA4" w:rsidRDefault="003B64F3" w:rsidP="003B64F3">
      <w:pPr>
        <w:rPr>
          <w:rFonts w:ascii="仿宋_GB2312" w:eastAsia="仿宋_GB2312"/>
        </w:rPr>
      </w:pPr>
      <w:r w:rsidRPr="00773BA4">
        <w:rPr>
          <w:rFonts w:ascii="仿宋_GB2312" w:eastAsia="仿宋_GB2312" w:hint="eastAsia"/>
        </w:rPr>
        <w:t>17、开发商业机会、整合资源及创建一家新企业的最基础性工作是</w:t>
      </w:r>
    </w:p>
    <w:p w:rsidR="003B64F3" w:rsidRPr="00773BA4" w:rsidRDefault="003B64F3" w:rsidP="003B64F3">
      <w:pPr>
        <w:rPr>
          <w:rFonts w:ascii="仿宋_GB2312" w:eastAsia="仿宋_GB2312"/>
        </w:rPr>
      </w:pPr>
      <w:r w:rsidRPr="00773BA4">
        <w:rPr>
          <w:rFonts w:ascii="仿宋_GB2312" w:eastAsia="仿宋_GB2312" w:hint="eastAsia"/>
        </w:rPr>
        <w:t>A、新企业的创建和管理B、创业机会的识别与评价C、制定商业计划D、实现机会价值</w:t>
      </w:r>
    </w:p>
    <w:p w:rsidR="003B64F3" w:rsidRPr="00773BA4" w:rsidRDefault="003B64F3" w:rsidP="003B64F3">
      <w:pPr>
        <w:rPr>
          <w:rFonts w:ascii="仿宋_GB2312" w:eastAsia="仿宋_GB2312"/>
        </w:rPr>
      </w:pPr>
      <w:r w:rsidRPr="00773BA4">
        <w:rPr>
          <w:rFonts w:ascii="仿宋_GB2312" w:eastAsia="仿宋_GB2312" w:hint="eastAsia"/>
        </w:rPr>
        <w:t>18、衡量创业者创业行为的直接标志是</w:t>
      </w:r>
    </w:p>
    <w:p w:rsidR="003B64F3" w:rsidRPr="00773BA4" w:rsidRDefault="003B64F3" w:rsidP="003B64F3">
      <w:pPr>
        <w:rPr>
          <w:rFonts w:ascii="仿宋_GB2312" w:eastAsia="仿宋_GB2312"/>
        </w:rPr>
      </w:pPr>
      <w:r w:rsidRPr="00773BA4">
        <w:rPr>
          <w:rFonts w:ascii="仿宋_GB2312" w:eastAsia="仿宋_GB2312" w:hint="eastAsia"/>
        </w:rPr>
        <w:t>A、制定商业计划B、创业资源的整合C、新企业的创建和管理D、实现机会价值</w:t>
      </w:r>
    </w:p>
    <w:p w:rsidR="003B64F3" w:rsidRPr="00773BA4" w:rsidRDefault="003B64F3" w:rsidP="003B64F3">
      <w:pPr>
        <w:rPr>
          <w:rFonts w:ascii="仿宋_GB2312" w:eastAsia="仿宋_GB2312"/>
          <w:b/>
          <w:szCs w:val="21"/>
        </w:rPr>
      </w:pPr>
      <w:r w:rsidRPr="00773BA4">
        <w:rPr>
          <w:rFonts w:ascii="仿宋_GB2312" w:eastAsia="仿宋_GB2312" w:hint="eastAsia"/>
        </w:rPr>
        <w:t>19、创业者已基本确定适</w:t>
      </w:r>
      <w:r w:rsidR="00DE03EB" w:rsidRPr="00773BA4">
        <w:rPr>
          <w:rFonts w:ascii="仿宋_GB2312" w:eastAsia="仿宋_GB2312" w:hint="eastAsia"/>
        </w:rPr>
        <w:t>合自己开发的创业机会，开始寻找适合的合作伙伴并吸收各种社会资源，</w:t>
      </w:r>
      <w:r w:rsidRPr="00773BA4">
        <w:rPr>
          <w:rFonts w:ascii="仿宋_GB2312" w:eastAsia="仿宋_GB2312" w:hint="eastAsia"/>
        </w:rPr>
        <w:t>但创业企业尚未组建，此时创业活动处于哪一个时期</w:t>
      </w:r>
    </w:p>
    <w:p w:rsidR="003B64F3" w:rsidRPr="00773BA4" w:rsidRDefault="003B64F3" w:rsidP="003B64F3">
      <w:pPr>
        <w:rPr>
          <w:rFonts w:ascii="仿宋_GB2312" w:eastAsia="仿宋_GB2312"/>
        </w:rPr>
      </w:pPr>
      <w:r w:rsidRPr="00773BA4">
        <w:rPr>
          <w:rFonts w:ascii="仿宋_GB2312" w:eastAsia="仿宋_GB2312" w:hint="eastAsia"/>
        </w:rPr>
        <w:t>A、创意期B、启动期C、种子期D、观望期</w:t>
      </w:r>
    </w:p>
    <w:p w:rsidR="003B64F3" w:rsidRPr="00773BA4" w:rsidRDefault="003B64F3" w:rsidP="003B64F3">
      <w:pPr>
        <w:rPr>
          <w:rFonts w:ascii="仿宋_GB2312" w:eastAsia="仿宋_GB2312"/>
        </w:rPr>
      </w:pPr>
      <w:r w:rsidRPr="00773BA4">
        <w:rPr>
          <w:rFonts w:ascii="仿宋_GB2312" w:eastAsia="仿宋_GB2312" w:hint="eastAsia"/>
        </w:rPr>
        <w:t>20、创业企业已成功组建，有处于初级阶段的产品可投入市场，拥有分工明确的创业团队，组织结构初步形成，此阶段是最为困难的时期，容易出现现金流枯竭与亏损，导致破产。</w:t>
      </w:r>
    </w:p>
    <w:p w:rsidR="003B64F3" w:rsidRPr="00773BA4" w:rsidRDefault="003B64F3" w:rsidP="003B64F3">
      <w:pPr>
        <w:rPr>
          <w:rFonts w:ascii="仿宋_GB2312" w:eastAsia="仿宋_GB2312"/>
        </w:rPr>
      </w:pPr>
      <w:r w:rsidRPr="00773BA4">
        <w:rPr>
          <w:rFonts w:ascii="仿宋_GB2312" w:eastAsia="仿宋_GB2312" w:hint="eastAsia"/>
        </w:rPr>
        <w:t>A、创意期B、扩张期C、种子期D、启动期</w:t>
      </w:r>
    </w:p>
    <w:p w:rsidR="00C179C7" w:rsidRPr="00773BA4" w:rsidRDefault="00C179C7" w:rsidP="00C179C7">
      <w:pPr>
        <w:rPr>
          <w:rFonts w:ascii="仿宋_GB2312" w:eastAsia="仿宋_GB2312"/>
        </w:rPr>
      </w:pPr>
      <w:r w:rsidRPr="00773BA4">
        <w:rPr>
          <w:rFonts w:ascii="仿宋_GB2312" w:eastAsia="仿宋_GB2312" w:hAnsi="宋体" w:cs="宋体" w:hint="eastAsia"/>
          <w:b/>
        </w:rPr>
        <w:t>单选题答案：</w:t>
      </w:r>
    </w:p>
    <w:p w:rsidR="00C179C7" w:rsidRPr="00773BA4" w:rsidRDefault="00C179C7" w:rsidP="00C179C7">
      <w:pPr>
        <w:rPr>
          <w:rFonts w:ascii="仿宋_GB2312" w:eastAsia="仿宋_GB2312" w:hAnsi="宋体" w:cs="宋体"/>
        </w:rPr>
      </w:pPr>
      <w:r w:rsidRPr="00773BA4">
        <w:rPr>
          <w:rFonts w:ascii="仿宋_GB2312" w:eastAsia="仿宋_GB2312" w:hAnsi="宋体" w:cs="宋体" w:hint="eastAsia"/>
        </w:rPr>
        <w:lastRenderedPageBreak/>
        <w:t>1、C 2、B 3、A 4、C 5、B 6、</w:t>
      </w:r>
      <w:r w:rsidRPr="00773BA4">
        <w:rPr>
          <w:rFonts w:ascii="仿宋_GB2312" w:eastAsia="仿宋_GB2312" w:hint="eastAsia"/>
        </w:rPr>
        <w:t>D</w:t>
      </w:r>
      <w:r w:rsidRPr="00773BA4">
        <w:rPr>
          <w:rFonts w:ascii="仿宋_GB2312" w:eastAsia="仿宋_GB2312" w:hint="eastAsia"/>
          <w:szCs w:val="21"/>
        </w:rPr>
        <w:t xml:space="preserve"> </w:t>
      </w:r>
      <w:r w:rsidRPr="00773BA4">
        <w:rPr>
          <w:rFonts w:ascii="仿宋_GB2312" w:eastAsia="仿宋_GB2312" w:hAnsi="宋体" w:cs="宋体" w:hint="eastAsia"/>
        </w:rPr>
        <w:t>7、B 8、A</w:t>
      </w:r>
      <w:r w:rsidRPr="00773BA4">
        <w:rPr>
          <w:rFonts w:ascii="Times New Roman" w:eastAsia="仿宋_GB2312" w:hAnsi="Times New Roman" w:cs="Times New Roman"/>
        </w:rPr>
        <w:t xml:space="preserve"> </w:t>
      </w:r>
      <w:r w:rsidRPr="00773BA4">
        <w:rPr>
          <w:rFonts w:ascii="仿宋_GB2312" w:eastAsia="仿宋_GB2312" w:hint="eastAsia"/>
        </w:rPr>
        <w:t>9、B</w:t>
      </w:r>
      <w:r w:rsidRPr="00773BA4">
        <w:rPr>
          <w:rFonts w:ascii="仿宋_GB2312" w:eastAsia="仿宋_GB2312" w:hAnsi="宋体" w:cs="宋体" w:hint="eastAsia"/>
        </w:rPr>
        <w:t xml:space="preserve"> </w:t>
      </w:r>
      <w:r w:rsidRPr="00773BA4">
        <w:rPr>
          <w:rFonts w:ascii="仿宋_GB2312" w:eastAsia="仿宋_GB2312" w:hint="eastAsia"/>
        </w:rPr>
        <w:t>10、B 11、</w:t>
      </w:r>
      <w:r w:rsidRPr="00773BA4">
        <w:rPr>
          <w:rFonts w:ascii="仿宋_GB2312" w:eastAsia="仿宋_GB2312" w:cs="Times New Roman" w:hint="eastAsia"/>
        </w:rPr>
        <w:t>D</w:t>
      </w:r>
      <w:r w:rsidRPr="00773BA4">
        <w:rPr>
          <w:rFonts w:ascii="仿宋_GB2312" w:eastAsia="仿宋_GB2312" w:hint="eastAsia"/>
        </w:rPr>
        <w:t xml:space="preserve"> 12、B</w:t>
      </w:r>
      <w:r w:rsidRPr="00773BA4">
        <w:rPr>
          <w:rFonts w:ascii="仿宋_GB2312" w:eastAsia="仿宋_GB2312" w:cs="Times New Roman" w:hint="eastAsia"/>
        </w:rPr>
        <w:t xml:space="preserve"> 13、A</w:t>
      </w:r>
      <w:r w:rsidRPr="00773BA4">
        <w:rPr>
          <w:rFonts w:ascii="仿宋_GB2312" w:eastAsia="仿宋_GB2312" w:hAnsi="宋体" w:cs="宋体" w:hint="eastAsia"/>
        </w:rPr>
        <w:t xml:space="preserve"> </w:t>
      </w:r>
      <w:r w:rsidRPr="00773BA4">
        <w:rPr>
          <w:rFonts w:ascii="仿宋_GB2312" w:eastAsia="仿宋_GB2312" w:cs="Times New Roman" w:hint="eastAsia"/>
        </w:rPr>
        <w:t>14、C</w:t>
      </w:r>
    </w:p>
    <w:p w:rsidR="00C179C7" w:rsidRPr="00773BA4" w:rsidRDefault="00C179C7" w:rsidP="00C179C7">
      <w:pPr>
        <w:rPr>
          <w:rFonts w:ascii="仿宋_GB2312" w:eastAsia="仿宋_GB2312"/>
          <w:szCs w:val="21"/>
        </w:rPr>
      </w:pPr>
      <w:r w:rsidRPr="00773BA4">
        <w:rPr>
          <w:rFonts w:ascii="仿宋_GB2312" w:eastAsia="仿宋_GB2312" w:hint="eastAsia"/>
        </w:rPr>
        <w:t>15、D</w:t>
      </w:r>
      <w:r w:rsidRPr="00773BA4">
        <w:rPr>
          <w:rFonts w:ascii="仿宋_GB2312" w:eastAsia="仿宋_GB2312" w:hint="eastAsia"/>
          <w:szCs w:val="21"/>
        </w:rPr>
        <w:t xml:space="preserve"> </w:t>
      </w:r>
      <w:r w:rsidRPr="00773BA4">
        <w:rPr>
          <w:rFonts w:ascii="仿宋_GB2312" w:eastAsia="仿宋_GB2312" w:hint="eastAsia"/>
        </w:rPr>
        <w:t>16、A</w:t>
      </w:r>
      <w:r w:rsidRPr="00773BA4">
        <w:rPr>
          <w:rFonts w:ascii="仿宋_GB2312" w:eastAsia="仿宋_GB2312" w:hint="eastAsia"/>
          <w:szCs w:val="21"/>
        </w:rPr>
        <w:t xml:space="preserve"> </w:t>
      </w:r>
      <w:r w:rsidRPr="00773BA4">
        <w:rPr>
          <w:rFonts w:ascii="仿宋_GB2312" w:eastAsia="仿宋_GB2312" w:hint="eastAsia"/>
        </w:rPr>
        <w:t>17、C</w:t>
      </w:r>
      <w:r w:rsidRPr="00773BA4">
        <w:rPr>
          <w:rFonts w:ascii="仿宋_GB2312" w:eastAsia="仿宋_GB2312" w:hint="eastAsia"/>
          <w:szCs w:val="21"/>
        </w:rPr>
        <w:t xml:space="preserve"> </w:t>
      </w:r>
      <w:r w:rsidRPr="00773BA4">
        <w:rPr>
          <w:rFonts w:ascii="仿宋_GB2312" w:eastAsia="仿宋_GB2312" w:hint="eastAsia"/>
        </w:rPr>
        <w:t>18、C</w:t>
      </w:r>
      <w:r w:rsidRPr="00773BA4">
        <w:rPr>
          <w:rFonts w:ascii="仿宋_GB2312" w:eastAsia="仿宋_GB2312" w:hint="eastAsia"/>
          <w:szCs w:val="21"/>
        </w:rPr>
        <w:t xml:space="preserve"> </w:t>
      </w:r>
      <w:r w:rsidRPr="00773BA4">
        <w:rPr>
          <w:rFonts w:ascii="仿宋_GB2312" w:eastAsia="仿宋_GB2312" w:hint="eastAsia"/>
        </w:rPr>
        <w:t>19、C</w:t>
      </w:r>
      <w:r w:rsidRPr="00773BA4">
        <w:rPr>
          <w:rFonts w:ascii="仿宋_GB2312" w:eastAsia="仿宋_GB2312" w:hint="eastAsia"/>
          <w:szCs w:val="21"/>
        </w:rPr>
        <w:t xml:space="preserve"> </w:t>
      </w:r>
      <w:r w:rsidRPr="00773BA4">
        <w:rPr>
          <w:rFonts w:ascii="仿宋_GB2312" w:eastAsia="仿宋_GB2312" w:hint="eastAsia"/>
        </w:rPr>
        <w:t xml:space="preserve">20、D </w:t>
      </w:r>
    </w:p>
    <w:p w:rsidR="0048294A" w:rsidRPr="00773BA4" w:rsidRDefault="0048294A" w:rsidP="0048294A">
      <w:pPr>
        <w:rPr>
          <w:rFonts w:ascii="仿宋_GB2312" w:eastAsia="仿宋_GB2312" w:hAnsi="宋体" w:cs="宋体"/>
          <w:b/>
        </w:rPr>
      </w:pPr>
    </w:p>
    <w:p w:rsidR="0048294A" w:rsidRPr="00773BA4" w:rsidRDefault="0048294A" w:rsidP="0048294A">
      <w:pPr>
        <w:rPr>
          <w:rFonts w:ascii="仿宋_GB2312" w:eastAsia="仿宋_GB2312" w:hAnsi="宋体" w:cs="宋体"/>
          <w:b/>
        </w:rPr>
      </w:pPr>
      <w:r w:rsidRPr="00773BA4">
        <w:rPr>
          <w:rFonts w:ascii="仿宋_GB2312" w:eastAsia="仿宋_GB2312" w:hAnsi="宋体" w:cs="宋体" w:hint="eastAsia"/>
          <w:b/>
        </w:rPr>
        <w:t>三、多选题</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1、</w:t>
      </w:r>
      <w:r w:rsidRPr="00773BA4">
        <w:rPr>
          <w:rFonts w:ascii="仿宋_GB2312" w:eastAsia="仿宋_GB2312" w:hAnsi="宋体" w:cs="宋体"/>
        </w:rPr>
        <w:t>刘邦手下有韩信、萧何、张良等几员大将，韩信有将才，刘邦将用兵之权交给了韩信；萧何心思缜密，行为谨慎小心</w:t>
      </w:r>
      <w:r w:rsidRPr="00773BA4">
        <w:rPr>
          <w:rFonts w:ascii="仿宋_GB2312" w:eastAsia="仿宋_GB2312" w:hAnsi="宋体" w:cs="宋体" w:hint="eastAsia"/>
        </w:rPr>
        <w:t>，</w:t>
      </w:r>
      <w:r w:rsidRPr="00773BA4">
        <w:rPr>
          <w:rFonts w:ascii="仿宋_GB2312" w:eastAsia="仿宋_GB2312" w:hAnsi="宋体" w:cs="宋体"/>
        </w:rPr>
        <w:t>刘邦把粮草等后备物资的筹划、运输交给了萧何</w:t>
      </w:r>
      <w:r w:rsidRPr="00773BA4">
        <w:rPr>
          <w:rFonts w:ascii="仿宋_GB2312" w:eastAsia="仿宋_GB2312" w:hAnsi="宋体" w:cs="宋体" w:hint="eastAsia"/>
        </w:rPr>
        <w:t>；</w:t>
      </w:r>
      <w:r w:rsidRPr="00773BA4">
        <w:rPr>
          <w:rFonts w:ascii="仿宋_GB2312" w:eastAsia="仿宋_GB2312" w:hAnsi="宋体" w:cs="宋体"/>
        </w:rPr>
        <w:t>张良足智多谋，老谋深算，</w:t>
      </w:r>
      <w:r w:rsidRPr="00773BA4">
        <w:rPr>
          <w:rFonts w:ascii="仿宋_GB2312" w:eastAsia="仿宋_GB2312" w:hAnsi="宋体" w:cs="宋体" w:hint="eastAsia"/>
        </w:rPr>
        <w:t>成了帮助刘邦</w:t>
      </w:r>
      <w:r w:rsidRPr="00773BA4">
        <w:rPr>
          <w:rFonts w:ascii="仿宋_GB2312" w:eastAsia="仿宋_GB2312" w:hAnsi="宋体" w:cs="宋体"/>
        </w:rPr>
        <w:t>筹帷幄的谋士</w:t>
      </w:r>
      <w:r w:rsidRPr="00773BA4">
        <w:rPr>
          <w:rFonts w:ascii="仿宋_GB2312" w:eastAsia="仿宋_GB2312" w:hAnsi="宋体" w:cs="宋体" w:hint="eastAsia"/>
        </w:rPr>
        <w:t>。刘邦的</w:t>
      </w:r>
      <w:r w:rsidR="007023AE" w:rsidRPr="00773BA4">
        <w:rPr>
          <w:rFonts w:ascii="仿宋_GB2312" w:eastAsia="仿宋_GB2312" w:hAnsi="宋体" w:cs="宋体" w:hint="eastAsia"/>
        </w:rPr>
        <w:t>这种</w:t>
      </w:r>
      <w:r w:rsidRPr="00773BA4">
        <w:rPr>
          <w:rFonts w:ascii="仿宋_GB2312" w:eastAsia="仿宋_GB2312" w:hAnsi="宋体" w:cs="宋体" w:hint="eastAsia"/>
        </w:rPr>
        <w:t>用人艺术</w:t>
      </w:r>
      <w:r w:rsidR="007023AE" w:rsidRPr="00773BA4">
        <w:rPr>
          <w:rFonts w:ascii="仿宋_GB2312" w:eastAsia="仿宋_GB2312" w:hAnsi="宋体" w:cs="宋体" w:hint="eastAsia"/>
        </w:rPr>
        <w:t>体现了</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A、知人善用B、用人所长C、不拘一格D、养用结合E、动态平衡</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2、对于哪些工作，管理者可以采取拖延暂缓的策略</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A、没有期限压力的工作B、即将到期的任务C、缺乏必要信息的工作</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D、可以委派自己的直接下属去做的工作E、非管理性事务</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3、属于“既紧急又重要”的工作是</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A、客户投诉B、即将到期的任务C、重大项目的谈判D、财务危机E、制订防范措施</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4、在倾听时，引导对方话题可运用的策略是</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A、适当运用体语B、复述对方的观点C、适时追问D、分心的举止E、专注倾听</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5、概念技能</w:t>
      </w:r>
      <w:r w:rsidRPr="00773BA4">
        <w:rPr>
          <w:rFonts w:ascii="仿宋_GB2312" w:eastAsia="仿宋_GB2312" w:hAnsi="宋体" w:cs="宋体"/>
        </w:rPr>
        <w:t>是指能够洞察组织与环境相互影响的复杂性，并在此基础上加以分析、判断、抽象、概括并迅速</w:t>
      </w:r>
      <w:r w:rsidRPr="00773BA4">
        <w:rPr>
          <w:rFonts w:ascii="仿宋_GB2312" w:eastAsia="仿宋_GB2312" w:hAnsi="宋体" w:cs="宋体" w:hint="eastAsia"/>
        </w:rPr>
        <w:t>做</w:t>
      </w:r>
      <w:r w:rsidRPr="00773BA4">
        <w:rPr>
          <w:rFonts w:ascii="仿宋_GB2312" w:eastAsia="仿宋_GB2312" w:hAnsi="宋体" w:cs="宋体"/>
        </w:rPr>
        <w:t>出正确决断的能力</w:t>
      </w:r>
      <w:r w:rsidRPr="00773BA4">
        <w:rPr>
          <w:rFonts w:ascii="仿宋_GB2312" w:eastAsia="仿宋_GB2312" w:hAnsi="宋体" w:cs="宋体" w:hint="eastAsia"/>
        </w:rPr>
        <w:t>。下列属于管理者概念技能的是</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A、对复杂环境和管理问题的观察、分析能力</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B、对全局性的、战略性的、长远性的重大问题处理与决断的能力</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C、对突发性紧急处境的应变能力D、了解并满足下属需要、进行有效激励的能力</w:t>
      </w:r>
    </w:p>
    <w:p w:rsidR="0048294A" w:rsidRPr="00773BA4" w:rsidRDefault="0048294A" w:rsidP="0048294A">
      <w:pPr>
        <w:rPr>
          <w:rFonts w:ascii="仿宋_GB2312" w:eastAsia="仿宋_GB2312" w:hAnsi="宋体" w:cs="宋体"/>
        </w:rPr>
      </w:pPr>
      <w:r w:rsidRPr="00773BA4">
        <w:rPr>
          <w:rFonts w:ascii="仿宋_GB2312" w:eastAsia="仿宋_GB2312" w:hAnsi="宋体" w:cs="宋体" w:hint="eastAsia"/>
        </w:rPr>
        <w:t>E、善于团结他人，增强向心力、凝聚力的能力</w:t>
      </w:r>
    </w:p>
    <w:p w:rsidR="0048294A" w:rsidRPr="00773BA4" w:rsidRDefault="0048294A" w:rsidP="0048294A">
      <w:pPr>
        <w:ind w:rightChars="17" w:right="36"/>
        <w:rPr>
          <w:rFonts w:ascii="仿宋_GB2312" w:eastAsia="仿宋_GB2312"/>
        </w:rPr>
      </w:pPr>
      <w:r w:rsidRPr="00773BA4">
        <w:rPr>
          <w:rFonts w:ascii="仿宋_GB2312" w:eastAsia="仿宋_GB2312" w:hint="eastAsia"/>
        </w:rPr>
        <w:t>6</w:t>
      </w:r>
      <w:r w:rsidR="00A67E21" w:rsidRPr="00773BA4">
        <w:rPr>
          <w:rFonts w:ascii="仿宋_GB2312" w:eastAsia="仿宋_GB2312" w:hint="eastAsia"/>
        </w:rPr>
        <w:t>、在倾听时，应该避免哪些会传达出</w:t>
      </w:r>
      <w:r w:rsidRPr="00773BA4">
        <w:rPr>
          <w:rFonts w:ascii="仿宋_GB2312" w:eastAsia="仿宋_GB2312" w:hint="eastAsia"/>
        </w:rPr>
        <w:t>厌烦或不感兴趣情绪的举止</w:t>
      </w:r>
    </w:p>
    <w:p w:rsidR="0048294A" w:rsidRPr="00773BA4" w:rsidRDefault="0048294A" w:rsidP="00A67E21">
      <w:pPr>
        <w:ind w:rightChars="17" w:right="36"/>
        <w:rPr>
          <w:rFonts w:ascii="仿宋_GB2312" w:eastAsia="仿宋_GB2312"/>
        </w:rPr>
      </w:pPr>
      <w:r w:rsidRPr="00773BA4">
        <w:rPr>
          <w:rFonts w:ascii="仿宋_GB2312" w:eastAsia="仿宋_GB2312" w:hint="eastAsia"/>
        </w:rPr>
        <w:t>A、看表B、翻阅文件C、心不在焉地在纸上写写画画D、闭目养神</w:t>
      </w:r>
    </w:p>
    <w:p w:rsidR="0048294A" w:rsidRPr="00773BA4" w:rsidRDefault="0048294A" w:rsidP="0048294A">
      <w:pPr>
        <w:rPr>
          <w:rFonts w:ascii="仿宋_GB2312" w:eastAsia="仿宋_GB2312" w:hAnsi="宋体" w:cs="宋体"/>
          <w:b/>
        </w:rPr>
      </w:pPr>
      <w:r w:rsidRPr="00773BA4">
        <w:rPr>
          <w:rFonts w:ascii="仿宋_GB2312" w:eastAsia="仿宋_GB2312" w:hint="eastAsia"/>
        </w:rPr>
        <w:t>E、展现赞许性的点头和恰当的面部表情</w:t>
      </w:r>
    </w:p>
    <w:p w:rsidR="0048294A" w:rsidRPr="00773BA4" w:rsidRDefault="0048294A" w:rsidP="0048294A">
      <w:pPr>
        <w:rPr>
          <w:rFonts w:ascii="仿宋_GB2312" w:eastAsia="仿宋_GB2312"/>
        </w:rPr>
      </w:pPr>
      <w:r w:rsidRPr="00773BA4">
        <w:rPr>
          <w:rFonts w:ascii="仿宋_GB2312" w:eastAsia="仿宋_GB2312" w:hint="eastAsia"/>
        </w:rPr>
        <w:t>7、你认为下列哪些是班组长必须具备的基本素养</w:t>
      </w:r>
    </w:p>
    <w:p w:rsidR="0048294A" w:rsidRPr="00773BA4" w:rsidRDefault="0048294A" w:rsidP="0048294A">
      <w:pPr>
        <w:rPr>
          <w:rFonts w:ascii="仿宋_GB2312" w:eastAsia="仿宋_GB2312"/>
        </w:rPr>
      </w:pPr>
      <w:r w:rsidRPr="00773BA4">
        <w:rPr>
          <w:rFonts w:ascii="仿宋_GB2312" w:eastAsia="仿宋_GB2312" w:hint="eastAsia"/>
        </w:rPr>
        <w:t>A、现场管理能力B、专业技术素质C、协调人际关系的能力</w:t>
      </w:r>
    </w:p>
    <w:p w:rsidR="0048294A" w:rsidRPr="00773BA4" w:rsidRDefault="0048294A" w:rsidP="0048294A">
      <w:pPr>
        <w:rPr>
          <w:rFonts w:ascii="仿宋_GB2312" w:eastAsia="仿宋_GB2312"/>
        </w:rPr>
      </w:pPr>
      <w:r w:rsidRPr="00773BA4">
        <w:rPr>
          <w:rFonts w:ascii="仿宋_GB2312" w:eastAsia="仿宋_GB2312" w:hint="eastAsia"/>
        </w:rPr>
        <w:t>D、对组织大政方针的掌握能力E、演讲鼓动能力</w:t>
      </w:r>
    </w:p>
    <w:p w:rsidR="0048294A" w:rsidRPr="00773BA4" w:rsidRDefault="0048294A" w:rsidP="0048294A">
      <w:pPr>
        <w:rPr>
          <w:rFonts w:ascii="仿宋_GB2312" w:eastAsia="仿宋_GB2312"/>
        </w:rPr>
      </w:pPr>
      <w:r w:rsidRPr="00773BA4">
        <w:rPr>
          <w:rFonts w:ascii="仿宋_GB2312" w:eastAsia="仿宋_GB2312" w:hint="eastAsia"/>
        </w:rPr>
        <w:t>8</w:t>
      </w:r>
      <w:r w:rsidR="00A67E21" w:rsidRPr="00773BA4">
        <w:rPr>
          <w:rFonts w:ascii="仿宋_GB2312" w:eastAsia="仿宋_GB2312" w:hint="eastAsia"/>
        </w:rPr>
        <w:t>、</w:t>
      </w:r>
      <w:r w:rsidRPr="00773BA4">
        <w:rPr>
          <w:rFonts w:ascii="仿宋_GB2312" w:eastAsia="仿宋_GB2312" w:hint="eastAsia"/>
        </w:rPr>
        <w:t>班组基础管理是围绕哪些主要领域的相应管理工作和活动</w:t>
      </w:r>
      <w:r w:rsidR="00A67E21" w:rsidRPr="00773BA4">
        <w:rPr>
          <w:rFonts w:ascii="仿宋_GB2312" w:eastAsia="仿宋_GB2312" w:hint="eastAsia"/>
        </w:rPr>
        <w:t>开展</w:t>
      </w:r>
      <w:r w:rsidRPr="00773BA4">
        <w:rPr>
          <w:rFonts w:ascii="仿宋_GB2312" w:eastAsia="仿宋_GB2312" w:hint="eastAsia"/>
        </w:rPr>
        <w:t>的</w:t>
      </w:r>
    </w:p>
    <w:p w:rsidR="0048294A" w:rsidRPr="00773BA4" w:rsidRDefault="0048294A" w:rsidP="0048294A">
      <w:pPr>
        <w:rPr>
          <w:rFonts w:ascii="仿宋_GB2312" w:eastAsia="仿宋_GB2312"/>
        </w:rPr>
      </w:pPr>
      <w:r w:rsidRPr="00773BA4">
        <w:rPr>
          <w:rFonts w:ascii="仿宋_GB2312" w:eastAsia="仿宋_GB2312" w:hint="eastAsia"/>
        </w:rPr>
        <w:t>A、规章制度B、定额管理C、标准化工作D、计量管理E、原始记录</w:t>
      </w:r>
    </w:p>
    <w:p w:rsidR="0048294A" w:rsidRPr="00773BA4" w:rsidRDefault="0048294A" w:rsidP="0048294A">
      <w:pPr>
        <w:rPr>
          <w:rFonts w:ascii="仿宋_GB2312" w:eastAsia="仿宋_GB2312" w:cs="Times New Roman"/>
        </w:rPr>
      </w:pPr>
      <w:r w:rsidRPr="00773BA4">
        <w:rPr>
          <w:rFonts w:ascii="仿宋_GB2312" w:eastAsia="仿宋_GB2312" w:cs="Times New Roman" w:hint="eastAsia"/>
        </w:rPr>
        <w:t>9、班组现场管理的要素包括</w:t>
      </w:r>
    </w:p>
    <w:p w:rsidR="0048294A" w:rsidRPr="00773BA4" w:rsidRDefault="0048294A" w:rsidP="0048294A">
      <w:pPr>
        <w:rPr>
          <w:rFonts w:ascii="仿宋_GB2312" w:eastAsia="仿宋_GB2312" w:cs="Times New Roman"/>
        </w:rPr>
      </w:pPr>
      <w:r w:rsidRPr="00773BA4">
        <w:rPr>
          <w:rFonts w:ascii="仿宋_GB2312" w:eastAsia="仿宋_GB2312" w:cs="Times New Roman" w:hint="eastAsia"/>
        </w:rPr>
        <w:t>A、人员、设备和原材料B、制造产品所使用的方法C、测量方法</w:t>
      </w:r>
    </w:p>
    <w:p w:rsidR="0048294A" w:rsidRPr="00773BA4" w:rsidRDefault="0048294A" w:rsidP="0048294A">
      <w:pPr>
        <w:rPr>
          <w:rFonts w:ascii="仿宋_GB2312" w:eastAsia="仿宋_GB2312" w:cs="Times New Roman"/>
        </w:rPr>
      </w:pPr>
      <w:r w:rsidRPr="00773BA4">
        <w:rPr>
          <w:rFonts w:ascii="仿宋_GB2312" w:eastAsia="仿宋_GB2312" w:cs="Times New Roman" w:hint="eastAsia"/>
        </w:rPr>
        <w:t>D、制造过程中所处的环境E、</w:t>
      </w:r>
      <w:r w:rsidRPr="00773BA4">
        <w:rPr>
          <w:rFonts w:ascii="仿宋_GB2312" w:eastAsia="仿宋_GB2312" w:hint="eastAsia"/>
        </w:rPr>
        <w:t>5S管理</w:t>
      </w:r>
    </w:p>
    <w:p w:rsidR="0048294A" w:rsidRPr="00773BA4" w:rsidRDefault="0048294A" w:rsidP="0048294A">
      <w:pPr>
        <w:rPr>
          <w:rFonts w:ascii="仿宋_GB2312" w:eastAsia="仿宋_GB2312"/>
        </w:rPr>
      </w:pPr>
      <w:r w:rsidRPr="00773BA4">
        <w:rPr>
          <w:rFonts w:ascii="仿宋_GB2312" w:eastAsia="仿宋_GB2312" w:hint="eastAsia"/>
        </w:rPr>
        <w:t>10、班组管理的内容包括班组管理活动中的各项具体工作，主要有</w:t>
      </w:r>
    </w:p>
    <w:p w:rsidR="0048294A" w:rsidRPr="00773BA4" w:rsidRDefault="0048294A" w:rsidP="0048294A">
      <w:pPr>
        <w:rPr>
          <w:rFonts w:ascii="仿宋_GB2312" w:eastAsia="仿宋_GB2312"/>
        </w:rPr>
      </w:pPr>
      <w:r w:rsidRPr="00773BA4">
        <w:rPr>
          <w:rFonts w:ascii="仿宋_GB2312" w:eastAsia="仿宋_GB2312" w:hint="eastAsia"/>
        </w:rPr>
        <w:t>A、基础管理和现场管理B、质量管理</w:t>
      </w:r>
    </w:p>
    <w:p w:rsidR="0048294A" w:rsidRPr="00773BA4" w:rsidRDefault="0048294A" w:rsidP="0048294A">
      <w:pPr>
        <w:rPr>
          <w:rFonts w:ascii="仿宋_GB2312" w:eastAsia="仿宋_GB2312"/>
        </w:rPr>
      </w:pPr>
      <w:r w:rsidRPr="00773BA4">
        <w:rPr>
          <w:rFonts w:ascii="仿宋_GB2312" w:eastAsia="仿宋_GB2312" w:hint="eastAsia"/>
        </w:rPr>
        <w:t>C、劳动组织管理D、安全管理E</w:t>
      </w:r>
      <w:r w:rsidR="00F67FBC" w:rsidRPr="00773BA4">
        <w:rPr>
          <w:rFonts w:ascii="仿宋_GB2312" w:eastAsia="仿宋_GB2312" w:hint="eastAsia"/>
        </w:rPr>
        <w:t>、班组经济核算</w:t>
      </w:r>
    </w:p>
    <w:p w:rsidR="0048294A" w:rsidRPr="00773BA4" w:rsidRDefault="0048294A" w:rsidP="0048294A">
      <w:pPr>
        <w:rPr>
          <w:rFonts w:ascii="仿宋_GB2312" w:eastAsia="仿宋_GB2312"/>
        </w:rPr>
      </w:pPr>
      <w:r w:rsidRPr="00773BA4">
        <w:rPr>
          <w:rFonts w:ascii="仿宋_GB2312" w:eastAsia="仿宋_GB2312" w:hint="eastAsia"/>
        </w:rPr>
        <w:t>11、班组经济核算指标一般包括</w:t>
      </w:r>
    </w:p>
    <w:p w:rsidR="0048294A" w:rsidRPr="00773BA4" w:rsidRDefault="0048294A" w:rsidP="0048294A">
      <w:pPr>
        <w:rPr>
          <w:rFonts w:ascii="仿宋_GB2312" w:eastAsia="仿宋_GB2312"/>
        </w:rPr>
      </w:pPr>
      <w:r w:rsidRPr="00773BA4">
        <w:rPr>
          <w:rFonts w:ascii="仿宋_GB2312" w:eastAsia="仿宋_GB2312" w:hint="eastAsia"/>
        </w:rPr>
        <w:t>A、产量和质量指标B、材料消耗指标C、工时指标</w:t>
      </w:r>
    </w:p>
    <w:p w:rsidR="0048294A" w:rsidRPr="00773BA4" w:rsidRDefault="0048294A" w:rsidP="0048294A">
      <w:pPr>
        <w:rPr>
          <w:rFonts w:ascii="仿宋_GB2312" w:eastAsia="仿宋_GB2312"/>
        </w:rPr>
      </w:pPr>
      <w:r w:rsidRPr="00773BA4">
        <w:rPr>
          <w:rFonts w:ascii="仿宋_GB2312" w:eastAsia="仿宋_GB2312" w:hint="eastAsia"/>
        </w:rPr>
        <w:t>D、设备完好率和利用率指标E、</w:t>
      </w:r>
      <w:r w:rsidR="00F67FBC" w:rsidRPr="00773BA4">
        <w:rPr>
          <w:rFonts w:ascii="仿宋_GB2312" w:eastAsia="仿宋_GB2312" w:hint="eastAsia"/>
        </w:rPr>
        <w:t>成本降低指标</w:t>
      </w:r>
    </w:p>
    <w:p w:rsidR="0048294A" w:rsidRPr="00773BA4" w:rsidRDefault="0048294A" w:rsidP="0048294A">
      <w:pPr>
        <w:rPr>
          <w:rFonts w:ascii="仿宋_GB2312" w:eastAsia="仿宋_GB2312"/>
        </w:rPr>
      </w:pPr>
      <w:r w:rsidRPr="00773BA4">
        <w:rPr>
          <w:rFonts w:ascii="仿宋_GB2312" w:eastAsia="仿宋_GB2312" w:hint="eastAsia"/>
        </w:rPr>
        <w:t>12、管理学家把团队构成因素总结为哪些方面</w:t>
      </w:r>
    </w:p>
    <w:p w:rsidR="0048294A" w:rsidRPr="00773BA4" w:rsidRDefault="0048294A" w:rsidP="0048294A">
      <w:pPr>
        <w:rPr>
          <w:rFonts w:ascii="仿宋_GB2312" w:eastAsia="仿宋_GB2312"/>
        </w:rPr>
      </w:pPr>
      <w:r w:rsidRPr="00773BA4">
        <w:rPr>
          <w:rFonts w:ascii="仿宋_GB2312" w:eastAsia="仿宋_GB2312" w:hint="eastAsia"/>
        </w:rPr>
        <w:t>A、目标(Purpose)B、人员(People)C、定位(Place)D、权限(Power)E、计划(Plan)</w:t>
      </w:r>
    </w:p>
    <w:p w:rsidR="0048294A" w:rsidRPr="00773BA4" w:rsidRDefault="0048294A" w:rsidP="0048294A">
      <w:pPr>
        <w:rPr>
          <w:rFonts w:ascii="仿宋_GB2312" w:eastAsia="仿宋_GB2312"/>
        </w:rPr>
      </w:pPr>
      <w:r w:rsidRPr="00773BA4">
        <w:rPr>
          <w:rFonts w:ascii="仿宋_GB2312" w:eastAsia="仿宋_GB2312" w:hint="eastAsia"/>
        </w:rPr>
        <w:t>13、团队凝聚力表现为团队成员头脑中所具有的团队意识，它包括</w:t>
      </w:r>
    </w:p>
    <w:p w:rsidR="0048294A" w:rsidRPr="00773BA4" w:rsidRDefault="0048294A" w:rsidP="0048294A">
      <w:pPr>
        <w:rPr>
          <w:rFonts w:ascii="仿宋_GB2312" w:eastAsia="仿宋_GB2312"/>
        </w:rPr>
      </w:pPr>
      <w:r w:rsidRPr="00773BA4">
        <w:rPr>
          <w:rFonts w:ascii="仿宋_GB2312" w:eastAsia="仿宋_GB2312" w:hint="eastAsia"/>
        </w:rPr>
        <w:t>A、归属意识B、亲和意识C、责任意识D、自豪意识E、求同意识</w:t>
      </w:r>
    </w:p>
    <w:p w:rsidR="003B64F3" w:rsidRPr="00773BA4" w:rsidRDefault="003B64F3" w:rsidP="003B64F3">
      <w:pPr>
        <w:rPr>
          <w:rFonts w:ascii="仿宋_GB2312" w:eastAsia="仿宋_GB2312"/>
        </w:rPr>
      </w:pPr>
      <w:r w:rsidRPr="00773BA4">
        <w:rPr>
          <w:rFonts w:ascii="仿宋_GB2312" w:eastAsia="仿宋_GB2312" w:hint="eastAsia"/>
        </w:rPr>
        <w:t>14、“创业教育之父”杰弗里·蒂蒙斯认为创业的关键要素包括</w:t>
      </w:r>
    </w:p>
    <w:p w:rsidR="003B64F3" w:rsidRPr="00773BA4" w:rsidRDefault="003B64F3" w:rsidP="003B64F3">
      <w:pPr>
        <w:rPr>
          <w:rFonts w:ascii="仿宋_GB2312" w:eastAsia="仿宋_GB2312"/>
        </w:rPr>
      </w:pPr>
      <w:r w:rsidRPr="00773BA4">
        <w:rPr>
          <w:rFonts w:ascii="仿宋_GB2312" w:eastAsia="仿宋_GB2312" w:hint="eastAsia"/>
        </w:rPr>
        <w:t>A、机会B、创业者（或创业团队）C、资源D、风险E、创意</w:t>
      </w:r>
    </w:p>
    <w:p w:rsidR="003B64F3" w:rsidRPr="00773BA4" w:rsidRDefault="003B64F3" w:rsidP="003B64F3">
      <w:pPr>
        <w:rPr>
          <w:rFonts w:ascii="仿宋_GB2312" w:eastAsia="仿宋_GB2312"/>
        </w:rPr>
      </w:pPr>
      <w:r w:rsidRPr="00773BA4">
        <w:rPr>
          <w:rFonts w:ascii="仿宋_GB2312" w:eastAsia="仿宋_GB2312" w:hint="eastAsia"/>
        </w:rPr>
        <w:lastRenderedPageBreak/>
        <w:t>15、研究者们明确了三个主要的机会来源:技术变革、政治与制度变革以及社会与人口的变化。这三个来源为创业者提供了哪些类型的创业机会</w:t>
      </w:r>
    </w:p>
    <w:p w:rsidR="003B64F3" w:rsidRPr="00773BA4" w:rsidRDefault="003B64F3" w:rsidP="003B64F3">
      <w:pPr>
        <w:rPr>
          <w:rFonts w:ascii="仿宋_GB2312" w:eastAsia="仿宋_GB2312"/>
        </w:rPr>
      </w:pPr>
      <w:r w:rsidRPr="00773BA4">
        <w:rPr>
          <w:rFonts w:ascii="仿宋_GB2312" w:eastAsia="仿宋_GB2312" w:hint="eastAsia"/>
        </w:rPr>
        <w:t>A、新产品和新服务B、新的生产方式C、新市场</w:t>
      </w:r>
    </w:p>
    <w:p w:rsidR="003B64F3" w:rsidRPr="00773BA4" w:rsidRDefault="003B64F3" w:rsidP="003B64F3">
      <w:pPr>
        <w:rPr>
          <w:rFonts w:ascii="仿宋_GB2312" w:eastAsia="仿宋_GB2312"/>
        </w:rPr>
      </w:pPr>
      <w:r w:rsidRPr="00773BA4">
        <w:rPr>
          <w:rFonts w:ascii="仿宋_GB2312" w:eastAsia="仿宋_GB2312" w:hint="eastAsia"/>
        </w:rPr>
        <w:t>D、新的组织方式E、新的原材料</w:t>
      </w:r>
    </w:p>
    <w:p w:rsidR="003B64F3" w:rsidRPr="00773BA4" w:rsidRDefault="003B64F3" w:rsidP="003B64F3">
      <w:pPr>
        <w:rPr>
          <w:rFonts w:ascii="仿宋_GB2312" w:eastAsia="仿宋_GB2312"/>
        </w:rPr>
      </w:pPr>
      <w:r w:rsidRPr="00773BA4">
        <w:rPr>
          <w:rFonts w:ascii="仿宋_GB2312" w:eastAsia="仿宋_GB2312" w:hint="eastAsia"/>
        </w:rPr>
        <w:t>16、蒂蒙斯教授提出了一个好的创业机会具有以下特征</w:t>
      </w:r>
    </w:p>
    <w:p w:rsidR="003B64F3" w:rsidRPr="00773BA4" w:rsidRDefault="003B64F3" w:rsidP="003B64F3">
      <w:pPr>
        <w:rPr>
          <w:rFonts w:ascii="仿宋_GB2312" w:eastAsia="仿宋_GB2312"/>
        </w:rPr>
      </w:pPr>
      <w:r w:rsidRPr="00773BA4">
        <w:rPr>
          <w:rFonts w:ascii="仿宋_GB2312" w:eastAsia="仿宋_GB2312" w:hint="eastAsia"/>
        </w:rPr>
        <w:t>A、很能吸引顾客B、能在商业环境中行得通C、必须在机会窗口存在期间被实施</w:t>
      </w:r>
    </w:p>
    <w:p w:rsidR="00A67E21" w:rsidRPr="00773BA4" w:rsidRDefault="003B64F3" w:rsidP="003B64F3">
      <w:pPr>
        <w:rPr>
          <w:rFonts w:ascii="仿宋_GB2312" w:eastAsia="仿宋_GB2312"/>
        </w:rPr>
      </w:pPr>
      <w:r w:rsidRPr="00773BA4">
        <w:rPr>
          <w:rFonts w:ascii="仿宋_GB2312" w:eastAsia="仿宋_GB2312" w:hint="eastAsia"/>
        </w:rPr>
        <w:t>D、创业者必须有资源和技能才能创立业务</w:t>
      </w:r>
    </w:p>
    <w:p w:rsidR="003B64F3" w:rsidRPr="00773BA4" w:rsidRDefault="003B64F3" w:rsidP="003B64F3">
      <w:pPr>
        <w:rPr>
          <w:rFonts w:ascii="仿宋_GB2312" w:eastAsia="仿宋_GB2312"/>
        </w:rPr>
      </w:pPr>
      <w:r w:rsidRPr="00773BA4">
        <w:rPr>
          <w:rFonts w:ascii="仿宋_GB2312" w:eastAsia="仿宋_GB2312" w:hint="eastAsia"/>
        </w:rPr>
        <w:t>E、</w:t>
      </w:r>
      <w:r w:rsidR="00DE03EB" w:rsidRPr="00773BA4">
        <w:rPr>
          <w:rFonts w:ascii="仿宋_GB2312" w:eastAsia="仿宋_GB2312" w:hint="eastAsia"/>
        </w:rPr>
        <w:t>创业者具有先验知识、创业警觉性和社会关系网络</w:t>
      </w:r>
    </w:p>
    <w:p w:rsidR="003B64F3" w:rsidRPr="00773BA4" w:rsidRDefault="003B64F3" w:rsidP="003B64F3">
      <w:pPr>
        <w:rPr>
          <w:rFonts w:ascii="仿宋_GB2312" w:eastAsia="仿宋_GB2312"/>
        </w:rPr>
      </w:pPr>
      <w:r w:rsidRPr="00773BA4">
        <w:rPr>
          <w:rFonts w:ascii="仿宋_GB2312" w:eastAsia="仿宋_GB2312" w:hint="eastAsia"/>
        </w:rPr>
        <w:t>17、创业机会识别过程有以下阶段</w:t>
      </w:r>
    </w:p>
    <w:p w:rsidR="003B64F3" w:rsidRPr="00773BA4" w:rsidRDefault="003B64F3" w:rsidP="003B64F3">
      <w:pPr>
        <w:rPr>
          <w:rFonts w:ascii="仿宋_GB2312" w:eastAsia="仿宋_GB2312"/>
        </w:rPr>
      </w:pPr>
      <w:r w:rsidRPr="00773BA4">
        <w:rPr>
          <w:rFonts w:ascii="仿宋_GB2312" w:eastAsia="仿宋_GB2312" w:hint="eastAsia"/>
        </w:rPr>
        <w:t>A、准备阶段B、孵化阶段C、洞察阶段D、评价阶段E、阐述阶段</w:t>
      </w:r>
    </w:p>
    <w:p w:rsidR="003B64F3" w:rsidRPr="00773BA4" w:rsidRDefault="003B64F3" w:rsidP="003B64F3">
      <w:pPr>
        <w:rPr>
          <w:rFonts w:ascii="仿宋_GB2312" w:eastAsia="仿宋_GB2312"/>
        </w:rPr>
      </w:pPr>
      <w:r w:rsidRPr="00773BA4">
        <w:rPr>
          <w:rFonts w:ascii="仿宋_GB2312" w:eastAsia="仿宋_GB2312" w:hint="eastAsia"/>
        </w:rPr>
        <w:t>18、亚历山大和理查德最早提出了机会识别模型，他们认为影响创业机会识别的因素包括</w:t>
      </w:r>
    </w:p>
    <w:p w:rsidR="003B64F3" w:rsidRPr="00773BA4" w:rsidRDefault="003B64F3" w:rsidP="003B64F3">
      <w:pPr>
        <w:rPr>
          <w:rFonts w:ascii="仿宋_GB2312" w:eastAsia="仿宋_GB2312"/>
        </w:rPr>
      </w:pPr>
      <w:r w:rsidRPr="00773BA4">
        <w:rPr>
          <w:rFonts w:ascii="仿宋_GB2312" w:eastAsia="仿宋_GB2312" w:hint="eastAsia"/>
        </w:rPr>
        <w:t>A、建立在创业者所受教育及其工作经历和社会经历基础上的先验知识</w:t>
      </w:r>
    </w:p>
    <w:p w:rsidR="003B64F3" w:rsidRPr="00773BA4" w:rsidRDefault="003B64F3" w:rsidP="003B64F3">
      <w:pPr>
        <w:rPr>
          <w:rFonts w:ascii="仿宋_GB2312" w:eastAsia="仿宋_GB2312"/>
        </w:rPr>
      </w:pPr>
      <w:r w:rsidRPr="00773BA4">
        <w:rPr>
          <w:rFonts w:ascii="仿宋_GB2312" w:eastAsia="仿宋_GB2312" w:hint="eastAsia"/>
        </w:rPr>
        <w:t>B、创业者具有的警觉性和洞察潜在商机的意识C、创业者的社会网络</w:t>
      </w:r>
    </w:p>
    <w:p w:rsidR="003B64F3" w:rsidRPr="00773BA4" w:rsidRDefault="003B64F3" w:rsidP="003B64F3">
      <w:pPr>
        <w:rPr>
          <w:rFonts w:ascii="仿宋_GB2312" w:eastAsia="仿宋_GB2312"/>
        </w:rPr>
      </w:pPr>
      <w:r w:rsidRPr="00773BA4">
        <w:rPr>
          <w:rFonts w:ascii="仿宋_GB2312" w:eastAsia="仿宋_GB2312" w:hint="eastAsia"/>
        </w:rPr>
        <w:t>D、创业者的智商、情商和胆商E、创业者所处的地域</w:t>
      </w:r>
    </w:p>
    <w:p w:rsidR="003B64F3" w:rsidRPr="00773BA4" w:rsidRDefault="003B64F3" w:rsidP="003B64F3">
      <w:pPr>
        <w:rPr>
          <w:rFonts w:ascii="仿宋_GB2312" w:eastAsia="仿宋_GB2312"/>
        </w:rPr>
      </w:pPr>
      <w:r w:rsidRPr="00773BA4">
        <w:rPr>
          <w:rFonts w:ascii="仿宋_GB2312" w:eastAsia="仿宋_GB2312" w:hint="eastAsia"/>
        </w:rPr>
        <w:t>19、创业者要掌握市场的规模和特点，从而决定是否进入新市场。创业者可以从哪些方面进行市场评估</w:t>
      </w:r>
    </w:p>
    <w:p w:rsidR="003B64F3" w:rsidRPr="00773BA4" w:rsidRDefault="003B64F3" w:rsidP="003B64F3">
      <w:pPr>
        <w:rPr>
          <w:rFonts w:ascii="仿宋_GB2312" w:eastAsia="仿宋_GB2312"/>
        </w:rPr>
      </w:pPr>
      <w:r w:rsidRPr="00773BA4">
        <w:rPr>
          <w:rFonts w:ascii="仿宋_GB2312" w:eastAsia="仿宋_GB2312" w:hint="eastAsia"/>
        </w:rPr>
        <w:t>A、市场定位B、市场结构C、市场规模D、市场渗透力和市场占有率E、产品的成本结构</w:t>
      </w:r>
    </w:p>
    <w:p w:rsidR="00A67E21" w:rsidRPr="00773BA4" w:rsidRDefault="00A67E21" w:rsidP="00A67E21">
      <w:pPr>
        <w:rPr>
          <w:rFonts w:ascii="仿宋_GB2312" w:eastAsia="仿宋_GB2312" w:hAnsi="宋体" w:cs="宋体"/>
          <w:b/>
        </w:rPr>
      </w:pPr>
      <w:r w:rsidRPr="00773BA4">
        <w:rPr>
          <w:rFonts w:ascii="仿宋_GB2312" w:eastAsia="仿宋_GB2312" w:hAnsi="宋体" w:cs="宋体" w:hint="eastAsia"/>
          <w:b/>
        </w:rPr>
        <w:t>多选题</w:t>
      </w:r>
      <w:r w:rsidR="00A52430" w:rsidRPr="00773BA4">
        <w:rPr>
          <w:rFonts w:ascii="仿宋_GB2312" w:eastAsia="仿宋_GB2312" w:hAnsi="宋体" w:cs="宋体" w:hint="eastAsia"/>
          <w:b/>
        </w:rPr>
        <w:t>答案：</w:t>
      </w:r>
    </w:p>
    <w:p w:rsidR="00A67E21" w:rsidRPr="00773BA4" w:rsidRDefault="00A67E21" w:rsidP="00A67E21">
      <w:pPr>
        <w:rPr>
          <w:rFonts w:ascii="仿宋_GB2312" w:eastAsia="仿宋_GB2312" w:hAnsi="宋体" w:cs="宋体"/>
        </w:rPr>
      </w:pPr>
      <w:r w:rsidRPr="00773BA4">
        <w:rPr>
          <w:rFonts w:ascii="仿宋_GB2312" w:eastAsia="仿宋_GB2312" w:hAnsi="宋体" w:cs="宋体" w:hint="eastAsia"/>
        </w:rPr>
        <w:t xml:space="preserve">1、AB 2、AC 3、ABCD 4、ABC 5、ABC </w:t>
      </w:r>
      <w:r w:rsidRPr="00773BA4">
        <w:rPr>
          <w:rFonts w:ascii="仿宋_GB2312" w:eastAsia="仿宋_GB2312" w:hint="eastAsia"/>
        </w:rPr>
        <w:t>6、ABCD</w:t>
      </w:r>
      <w:r w:rsidRPr="00773BA4">
        <w:rPr>
          <w:rFonts w:ascii="仿宋_GB2312" w:eastAsia="仿宋_GB2312" w:hAnsi="宋体" w:cs="宋体" w:hint="eastAsia"/>
        </w:rPr>
        <w:t xml:space="preserve"> </w:t>
      </w:r>
      <w:r w:rsidRPr="00773BA4">
        <w:rPr>
          <w:rFonts w:ascii="仿宋_GB2312" w:eastAsia="仿宋_GB2312" w:hint="eastAsia"/>
        </w:rPr>
        <w:t xml:space="preserve">7、ABC 8、ABCDE </w:t>
      </w:r>
      <w:r w:rsidRPr="00773BA4">
        <w:rPr>
          <w:rFonts w:ascii="仿宋_GB2312" w:eastAsia="仿宋_GB2312" w:cs="Times New Roman" w:hint="eastAsia"/>
        </w:rPr>
        <w:t>9、ABCD</w:t>
      </w:r>
      <w:r w:rsidRPr="00773BA4">
        <w:rPr>
          <w:rFonts w:ascii="仿宋_GB2312" w:eastAsia="仿宋_GB2312" w:hAnsi="宋体" w:cs="宋体" w:hint="eastAsia"/>
        </w:rPr>
        <w:t xml:space="preserve"> </w:t>
      </w:r>
      <w:r w:rsidRPr="00773BA4">
        <w:rPr>
          <w:rFonts w:ascii="仿宋_GB2312" w:eastAsia="仿宋_GB2312" w:hint="eastAsia"/>
        </w:rPr>
        <w:t xml:space="preserve">10、ABCDE </w:t>
      </w:r>
    </w:p>
    <w:p w:rsidR="00A67E21" w:rsidRPr="00773BA4" w:rsidRDefault="00A67E21" w:rsidP="00A67E21">
      <w:pPr>
        <w:rPr>
          <w:rFonts w:ascii="仿宋_GB2312" w:eastAsia="仿宋_GB2312"/>
        </w:rPr>
      </w:pPr>
      <w:r w:rsidRPr="00773BA4">
        <w:rPr>
          <w:rFonts w:ascii="仿宋_GB2312" w:eastAsia="仿宋_GB2312" w:hint="eastAsia"/>
        </w:rPr>
        <w:t>11、ABCDE 12、ABCDE 13、ABCD 14、ABC 15、ABCDE 16、ABCD 17、ABCDE 18、ABC 19、ABCDE</w:t>
      </w:r>
    </w:p>
    <w:p w:rsidR="00A67E21" w:rsidRPr="00773BA4" w:rsidRDefault="00A67E21" w:rsidP="00A67E21">
      <w:pPr>
        <w:ind w:rightChars="17" w:right="36"/>
        <w:rPr>
          <w:rFonts w:ascii="仿宋_GB2312" w:eastAsia="仿宋_GB2312"/>
        </w:rPr>
      </w:pPr>
    </w:p>
    <w:p w:rsidR="00A67E21" w:rsidRPr="00773BA4" w:rsidRDefault="00A67E21" w:rsidP="00A67E21">
      <w:pPr>
        <w:rPr>
          <w:rFonts w:ascii="仿宋_GB2312" w:eastAsia="仿宋_GB2312"/>
        </w:rPr>
      </w:pPr>
    </w:p>
    <w:p w:rsidR="0048294A" w:rsidRPr="00773BA4" w:rsidRDefault="0048294A" w:rsidP="00A67E21">
      <w:pPr>
        <w:jc w:val="center"/>
        <w:rPr>
          <w:rFonts w:ascii="仿宋_GB2312" w:eastAsia="仿宋_GB2312"/>
        </w:rPr>
      </w:pPr>
    </w:p>
    <w:sectPr w:rsidR="0048294A" w:rsidRPr="00773BA4" w:rsidSect="00850A6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6FB" w:rsidRDefault="000B56FB" w:rsidP="0048294A">
      <w:r>
        <w:separator/>
      </w:r>
    </w:p>
  </w:endnote>
  <w:endnote w:type="continuationSeparator" w:id="1">
    <w:p w:rsidR="000B56FB" w:rsidRDefault="000B56FB" w:rsidP="004829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585735"/>
      <w:docPartObj>
        <w:docPartGallery w:val="Page Numbers (Bottom of Page)"/>
        <w:docPartUnique/>
      </w:docPartObj>
    </w:sdtPr>
    <w:sdtContent>
      <w:p w:rsidR="00DE03EB" w:rsidRDefault="00290B77">
        <w:pPr>
          <w:pStyle w:val="a4"/>
          <w:jc w:val="center"/>
        </w:pPr>
        <w:fldSimple w:instr=" PAGE   \* MERGEFORMAT ">
          <w:r w:rsidR="00773BA4" w:rsidRPr="00773BA4">
            <w:rPr>
              <w:noProof/>
              <w:lang w:val="zh-CN"/>
            </w:rPr>
            <w:t>4</w:t>
          </w:r>
        </w:fldSimple>
      </w:p>
    </w:sdtContent>
  </w:sdt>
  <w:p w:rsidR="00DE03EB" w:rsidRDefault="00DE03E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6FB" w:rsidRDefault="000B56FB" w:rsidP="0048294A">
      <w:r>
        <w:separator/>
      </w:r>
    </w:p>
  </w:footnote>
  <w:footnote w:type="continuationSeparator" w:id="1">
    <w:p w:rsidR="000B56FB" w:rsidRDefault="000B56FB" w:rsidP="004829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294A"/>
    <w:rsid w:val="00023934"/>
    <w:rsid w:val="0005745A"/>
    <w:rsid w:val="000978DD"/>
    <w:rsid w:val="000B56FB"/>
    <w:rsid w:val="0017298D"/>
    <w:rsid w:val="001E7F03"/>
    <w:rsid w:val="002175E4"/>
    <w:rsid w:val="00290B77"/>
    <w:rsid w:val="002F0D1D"/>
    <w:rsid w:val="0030094B"/>
    <w:rsid w:val="00332BDC"/>
    <w:rsid w:val="003B64F3"/>
    <w:rsid w:val="00406C06"/>
    <w:rsid w:val="0048294A"/>
    <w:rsid w:val="00491893"/>
    <w:rsid w:val="00497F2B"/>
    <w:rsid w:val="0067712C"/>
    <w:rsid w:val="006774C4"/>
    <w:rsid w:val="007023AE"/>
    <w:rsid w:val="007133DD"/>
    <w:rsid w:val="00773BA4"/>
    <w:rsid w:val="00803521"/>
    <w:rsid w:val="00817E37"/>
    <w:rsid w:val="008B4DF7"/>
    <w:rsid w:val="00A52430"/>
    <w:rsid w:val="00A67E21"/>
    <w:rsid w:val="00A90905"/>
    <w:rsid w:val="00AA3FA9"/>
    <w:rsid w:val="00B3647E"/>
    <w:rsid w:val="00BB2C13"/>
    <w:rsid w:val="00C179C7"/>
    <w:rsid w:val="00CC5601"/>
    <w:rsid w:val="00D04460"/>
    <w:rsid w:val="00D34C23"/>
    <w:rsid w:val="00DE03EB"/>
    <w:rsid w:val="00E65B95"/>
    <w:rsid w:val="00EB7B53"/>
    <w:rsid w:val="00F13262"/>
    <w:rsid w:val="00F67FBC"/>
    <w:rsid w:val="00F83D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9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29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8294A"/>
    <w:rPr>
      <w:sz w:val="18"/>
      <w:szCs w:val="18"/>
    </w:rPr>
  </w:style>
  <w:style w:type="paragraph" w:styleId="a4">
    <w:name w:val="footer"/>
    <w:basedOn w:val="a"/>
    <w:link w:val="Char0"/>
    <w:uiPriority w:val="99"/>
    <w:unhideWhenUsed/>
    <w:rsid w:val="0048294A"/>
    <w:pPr>
      <w:tabs>
        <w:tab w:val="center" w:pos="4153"/>
        <w:tab w:val="right" w:pos="8306"/>
      </w:tabs>
      <w:snapToGrid w:val="0"/>
      <w:jc w:val="left"/>
    </w:pPr>
    <w:rPr>
      <w:sz w:val="18"/>
      <w:szCs w:val="18"/>
    </w:rPr>
  </w:style>
  <w:style w:type="character" w:customStyle="1" w:styleId="Char0">
    <w:name w:val="页脚 Char"/>
    <w:basedOn w:val="a0"/>
    <w:link w:val="a4"/>
    <w:uiPriority w:val="99"/>
    <w:rsid w:val="0048294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647</Words>
  <Characters>3690</Characters>
  <Application>Microsoft Office Word</Application>
  <DocSecurity>0</DocSecurity>
  <Lines>30</Lines>
  <Paragraphs>8</Paragraphs>
  <ScaleCrop>false</ScaleCrop>
  <Company>微软中国</Company>
  <LinksUpToDate>false</LinksUpToDate>
  <CharactersWithSpaces>4329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2015-03-27T12:14:00Z</cp:lastPrinted>
  <dcterms:created xsi:type="dcterms:W3CDTF">2015-03-12T12:32:00Z</dcterms:created>
  <dcterms:modified xsi:type="dcterms:W3CDTF">2015-09-25T02:52:00Z</dcterms:modified>
</cp:coreProperties>
</file>